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2552D" w14:textId="51EDE08D" w:rsidR="00C969C9" w:rsidRPr="00436766" w:rsidRDefault="000F4B75" w:rsidP="00065A57">
      <w:pPr>
        <w:tabs>
          <w:tab w:val="left" w:pos="567"/>
        </w:tabs>
        <w:ind w:right="142"/>
        <w:rPr>
          <w:sz w:val="28"/>
        </w:rPr>
      </w:pPr>
      <w:r w:rsidRPr="000F4B75">
        <w:rPr>
          <w:sz w:val="28"/>
          <w:szCs w:val="28"/>
        </w:rPr>
        <w:tab/>
      </w:r>
      <w:r w:rsidR="00C969C9">
        <w:rPr>
          <w:b/>
        </w:rPr>
        <w:t xml:space="preserve">  </w:t>
      </w:r>
    </w:p>
    <w:p w14:paraId="24BA5F90" w14:textId="77777777" w:rsidR="00C969C9" w:rsidRDefault="00C969C9" w:rsidP="00C969C9">
      <w:pPr>
        <w:tabs>
          <w:tab w:val="left" w:pos="567"/>
        </w:tabs>
        <w:ind w:right="142"/>
      </w:pPr>
    </w:p>
    <w:p w14:paraId="1CF0E457" w14:textId="77777777" w:rsidR="00C969C9" w:rsidRDefault="00C969C9" w:rsidP="00C969C9">
      <w:pPr>
        <w:tabs>
          <w:tab w:val="left" w:pos="567"/>
        </w:tabs>
        <w:ind w:right="142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9"/>
        <w:gridCol w:w="3430"/>
        <w:gridCol w:w="2552"/>
        <w:gridCol w:w="3592"/>
      </w:tblGrid>
      <w:tr w:rsidR="00C969C9" w:rsidRPr="001D0F07" w14:paraId="0CBA08FC" w14:textId="77777777" w:rsidTr="00BA7248">
        <w:trPr>
          <w:trHeight w:val="774"/>
        </w:trPr>
        <w:tc>
          <w:tcPr>
            <w:tcW w:w="789" w:type="dxa"/>
            <w:noWrap/>
            <w:hideMark/>
          </w:tcPr>
          <w:p w14:paraId="6074ACF4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bookmarkStart w:id="0" w:name="_GoBack" w:colFirst="0" w:colLast="3"/>
            <w:r>
              <w:t>1</w:t>
            </w:r>
            <w:r w:rsidRPr="001D0F07">
              <w:t>.</w:t>
            </w:r>
          </w:p>
        </w:tc>
        <w:tc>
          <w:tcPr>
            <w:tcW w:w="3430" w:type="dxa"/>
            <w:hideMark/>
          </w:tcPr>
          <w:p w14:paraId="771BF430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 xml:space="preserve">Нежилое здание - склады, корпус № 54, 1017,                                                                              общей площадью 674,4 </w:t>
            </w:r>
            <w:proofErr w:type="spellStart"/>
            <w:r w:rsidRPr="001D0F07">
              <w:t>кв.м</w:t>
            </w:r>
            <w:proofErr w:type="spellEnd"/>
            <w:r w:rsidRPr="001D0F07">
              <w:t>.</w:t>
            </w:r>
          </w:p>
        </w:tc>
        <w:tc>
          <w:tcPr>
            <w:tcW w:w="2552" w:type="dxa"/>
            <w:noWrap/>
            <w:hideMark/>
          </w:tcPr>
          <w:p w14:paraId="0673D6B1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74:25:0302315:117</w:t>
            </w:r>
          </w:p>
        </w:tc>
        <w:tc>
          <w:tcPr>
            <w:tcW w:w="3592" w:type="dxa"/>
            <w:hideMark/>
          </w:tcPr>
          <w:p w14:paraId="25000484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Земельный участо</w:t>
            </w:r>
            <w:r>
              <w:t>к</w:t>
            </w:r>
            <w:r w:rsidRPr="001D0F07">
              <w:t>,</w:t>
            </w:r>
            <w:r>
              <w:t xml:space="preserve"> </w:t>
            </w:r>
            <w:r w:rsidRPr="001D0F07">
              <w:t xml:space="preserve">площадью 1626 </w:t>
            </w:r>
            <w:proofErr w:type="spellStart"/>
            <w:r w:rsidRPr="001D0F07">
              <w:t>кв.м</w:t>
            </w:r>
            <w:proofErr w:type="spellEnd"/>
            <w:r w:rsidRPr="001D0F07">
              <w:t>., кадастровый номер: 74:25:0302315:1054</w:t>
            </w:r>
          </w:p>
        </w:tc>
      </w:tr>
      <w:tr w:rsidR="00C969C9" w:rsidRPr="001D0F07" w14:paraId="4C4E84F0" w14:textId="77777777" w:rsidTr="00BA7248">
        <w:trPr>
          <w:trHeight w:val="739"/>
        </w:trPr>
        <w:tc>
          <w:tcPr>
            <w:tcW w:w="789" w:type="dxa"/>
            <w:noWrap/>
            <w:hideMark/>
          </w:tcPr>
          <w:p w14:paraId="57F75488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>
              <w:t>2</w:t>
            </w:r>
            <w:r w:rsidRPr="001D0F07">
              <w:t>.</w:t>
            </w:r>
          </w:p>
        </w:tc>
        <w:tc>
          <w:tcPr>
            <w:tcW w:w="3430" w:type="dxa"/>
            <w:hideMark/>
          </w:tcPr>
          <w:p w14:paraId="4672CCF5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 xml:space="preserve">Центральная компрессорная станция-корпус № 1,                                                            общей площадью 768,4 </w:t>
            </w:r>
            <w:proofErr w:type="spellStart"/>
            <w:r w:rsidRPr="001D0F07">
              <w:t>кв.м</w:t>
            </w:r>
            <w:proofErr w:type="spellEnd"/>
            <w:r w:rsidRPr="001D0F07">
              <w:t>.</w:t>
            </w:r>
          </w:p>
        </w:tc>
        <w:tc>
          <w:tcPr>
            <w:tcW w:w="2552" w:type="dxa"/>
            <w:noWrap/>
            <w:hideMark/>
          </w:tcPr>
          <w:p w14:paraId="3D2DADE4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74:25:0302315:150</w:t>
            </w:r>
          </w:p>
        </w:tc>
        <w:tc>
          <w:tcPr>
            <w:tcW w:w="3592" w:type="dxa"/>
            <w:noWrap/>
            <w:hideMark/>
          </w:tcPr>
          <w:p w14:paraId="1C74EA55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-</w:t>
            </w:r>
          </w:p>
        </w:tc>
      </w:tr>
      <w:tr w:rsidR="00C969C9" w:rsidRPr="001D0F07" w14:paraId="0427E1F1" w14:textId="77777777" w:rsidTr="00BA7248">
        <w:trPr>
          <w:trHeight w:val="697"/>
        </w:trPr>
        <w:tc>
          <w:tcPr>
            <w:tcW w:w="789" w:type="dxa"/>
            <w:noWrap/>
            <w:hideMark/>
          </w:tcPr>
          <w:p w14:paraId="7B4EBEA8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>
              <w:t>3.</w:t>
            </w:r>
          </w:p>
        </w:tc>
        <w:tc>
          <w:tcPr>
            <w:tcW w:w="3430" w:type="dxa"/>
            <w:hideMark/>
          </w:tcPr>
          <w:p w14:paraId="16F51A36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 xml:space="preserve">Нежилое здание - подстанция № 2, корпус № 3.3,                                                            общей площадью 247,6 </w:t>
            </w:r>
            <w:proofErr w:type="spellStart"/>
            <w:r w:rsidRPr="001D0F07">
              <w:t>кв.м</w:t>
            </w:r>
            <w:proofErr w:type="spellEnd"/>
            <w:r w:rsidRPr="001D0F07">
              <w:t>.</w:t>
            </w:r>
          </w:p>
        </w:tc>
        <w:tc>
          <w:tcPr>
            <w:tcW w:w="2552" w:type="dxa"/>
            <w:noWrap/>
            <w:hideMark/>
          </w:tcPr>
          <w:p w14:paraId="53FB41BD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74:25:0302315:575</w:t>
            </w:r>
          </w:p>
        </w:tc>
        <w:tc>
          <w:tcPr>
            <w:tcW w:w="3592" w:type="dxa"/>
            <w:noWrap/>
            <w:hideMark/>
          </w:tcPr>
          <w:p w14:paraId="6915CB5F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-</w:t>
            </w:r>
          </w:p>
        </w:tc>
      </w:tr>
      <w:tr w:rsidR="00C969C9" w:rsidRPr="001D0F07" w14:paraId="5732799B" w14:textId="77777777" w:rsidTr="00BA7248">
        <w:trPr>
          <w:trHeight w:val="697"/>
        </w:trPr>
        <w:tc>
          <w:tcPr>
            <w:tcW w:w="789" w:type="dxa"/>
            <w:noWrap/>
            <w:hideMark/>
          </w:tcPr>
          <w:p w14:paraId="091399A5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>
              <w:t>4.</w:t>
            </w:r>
          </w:p>
        </w:tc>
        <w:tc>
          <w:tcPr>
            <w:tcW w:w="3430" w:type="dxa"/>
            <w:hideMark/>
          </w:tcPr>
          <w:p w14:paraId="4FFA002B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 xml:space="preserve">Нежилое помещение -1 цех проката горячего металла № 3,                                                            общей площадью 9823 </w:t>
            </w:r>
            <w:proofErr w:type="spellStart"/>
            <w:r w:rsidRPr="001D0F07">
              <w:t>кв.м</w:t>
            </w:r>
            <w:proofErr w:type="spellEnd"/>
            <w:r w:rsidRPr="001D0F07">
              <w:t>.</w:t>
            </w:r>
          </w:p>
        </w:tc>
        <w:tc>
          <w:tcPr>
            <w:tcW w:w="2552" w:type="dxa"/>
            <w:noWrap/>
            <w:hideMark/>
          </w:tcPr>
          <w:p w14:paraId="44E5586C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74:25:0302315:238</w:t>
            </w:r>
          </w:p>
        </w:tc>
        <w:tc>
          <w:tcPr>
            <w:tcW w:w="3592" w:type="dxa"/>
            <w:noWrap/>
            <w:hideMark/>
          </w:tcPr>
          <w:p w14:paraId="2D7E092B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-</w:t>
            </w:r>
          </w:p>
        </w:tc>
      </w:tr>
      <w:tr w:rsidR="00C969C9" w:rsidRPr="001D0F07" w14:paraId="1DA0A3C9" w14:textId="77777777" w:rsidTr="00BA7248">
        <w:trPr>
          <w:trHeight w:val="414"/>
        </w:trPr>
        <w:tc>
          <w:tcPr>
            <w:tcW w:w="789" w:type="dxa"/>
            <w:noWrap/>
            <w:hideMark/>
          </w:tcPr>
          <w:p w14:paraId="467017FC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>
              <w:t>5.</w:t>
            </w:r>
          </w:p>
        </w:tc>
        <w:tc>
          <w:tcPr>
            <w:tcW w:w="3430" w:type="dxa"/>
            <w:hideMark/>
          </w:tcPr>
          <w:p w14:paraId="5554EEDE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 xml:space="preserve">Депо ж/д, корпус № 145, общей площадью 1990,9 </w:t>
            </w:r>
            <w:proofErr w:type="spellStart"/>
            <w:r w:rsidRPr="001D0F07">
              <w:t>кв.м</w:t>
            </w:r>
            <w:proofErr w:type="spellEnd"/>
            <w:r w:rsidRPr="001D0F07">
              <w:t>.</w:t>
            </w:r>
          </w:p>
        </w:tc>
        <w:tc>
          <w:tcPr>
            <w:tcW w:w="2552" w:type="dxa"/>
            <w:noWrap/>
            <w:hideMark/>
          </w:tcPr>
          <w:p w14:paraId="365CB010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74:25:0302315:159</w:t>
            </w:r>
          </w:p>
        </w:tc>
        <w:tc>
          <w:tcPr>
            <w:tcW w:w="3592" w:type="dxa"/>
            <w:noWrap/>
            <w:hideMark/>
          </w:tcPr>
          <w:p w14:paraId="1CDB217E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 Земельный участо</w:t>
            </w:r>
            <w:r>
              <w:t>к</w:t>
            </w:r>
            <w:r w:rsidRPr="001D0F07">
              <w:t>,</w:t>
            </w:r>
            <w:r>
              <w:t xml:space="preserve"> </w:t>
            </w:r>
            <w:r w:rsidRPr="001D0F07">
              <w:t xml:space="preserve">площадью </w:t>
            </w:r>
            <w:r w:rsidRPr="00B948ED">
              <w:t>5</w:t>
            </w:r>
            <w:r>
              <w:t> </w:t>
            </w:r>
            <w:r w:rsidRPr="00B948ED">
              <w:t>073</w:t>
            </w:r>
            <w:r>
              <w:t xml:space="preserve"> </w:t>
            </w:r>
            <w:proofErr w:type="spellStart"/>
            <w:r w:rsidRPr="001D0F07">
              <w:t>кв.м</w:t>
            </w:r>
            <w:proofErr w:type="spellEnd"/>
            <w:r w:rsidRPr="001D0F07">
              <w:t xml:space="preserve">., кадастровый номер: </w:t>
            </w:r>
            <w:r w:rsidRPr="00B948ED">
              <w:t>74:25:0302315:1035</w:t>
            </w:r>
          </w:p>
        </w:tc>
      </w:tr>
      <w:tr w:rsidR="00C969C9" w:rsidRPr="001D0F07" w14:paraId="0B638271" w14:textId="77777777" w:rsidTr="00BA7248">
        <w:trPr>
          <w:trHeight w:val="657"/>
        </w:trPr>
        <w:tc>
          <w:tcPr>
            <w:tcW w:w="789" w:type="dxa"/>
            <w:noWrap/>
            <w:hideMark/>
          </w:tcPr>
          <w:p w14:paraId="36B814A9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>
              <w:t>6.</w:t>
            </w:r>
          </w:p>
        </w:tc>
        <w:tc>
          <w:tcPr>
            <w:tcW w:w="3430" w:type="dxa"/>
            <w:hideMark/>
          </w:tcPr>
          <w:p w14:paraId="4EFD6B8A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 xml:space="preserve">Корпус № 29,                                                                              общей площадью 3736,6 </w:t>
            </w:r>
            <w:proofErr w:type="spellStart"/>
            <w:r w:rsidRPr="001D0F07">
              <w:t>кв.м</w:t>
            </w:r>
            <w:proofErr w:type="spellEnd"/>
            <w:r w:rsidRPr="001D0F07">
              <w:t>.</w:t>
            </w:r>
          </w:p>
        </w:tc>
        <w:tc>
          <w:tcPr>
            <w:tcW w:w="2552" w:type="dxa"/>
            <w:noWrap/>
            <w:hideMark/>
          </w:tcPr>
          <w:p w14:paraId="6B13664C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74:25:0302315:177</w:t>
            </w:r>
          </w:p>
        </w:tc>
        <w:tc>
          <w:tcPr>
            <w:tcW w:w="3592" w:type="dxa"/>
            <w:hideMark/>
          </w:tcPr>
          <w:p w14:paraId="6248514B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 xml:space="preserve">земельный участок площадью 8686 </w:t>
            </w:r>
            <w:proofErr w:type="spellStart"/>
            <w:r w:rsidRPr="001D0F07">
              <w:t>кв.м</w:t>
            </w:r>
            <w:proofErr w:type="spellEnd"/>
            <w:r w:rsidRPr="001D0F07">
              <w:t>., с кадастровым номером 74:25:0302315:1039</w:t>
            </w:r>
          </w:p>
        </w:tc>
      </w:tr>
      <w:tr w:rsidR="00C969C9" w:rsidRPr="001D0F07" w14:paraId="21A7A582" w14:textId="77777777" w:rsidTr="00BA7248">
        <w:trPr>
          <w:trHeight w:val="697"/>
        </w:trPr>
        <w:tc>
          <w:tcPr>
            <w:tcW w:w="789" w:type="dxa"/>
            <w:noWrap/>
            <w:hideMark/>
          </w:tcPr>
          <w:p w14:paraId="038FD483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>
              <w:t>7.</w:t>
            </w:r>
          </w:p>
        </w:tc>
        <w:tc>
          <w:tcPr>
            <w:tcW w:w="3430" w:type="dxa"/>
            <w:hideMark/>
          </w:tcPr>
          <w:p w14:paraId="3FD8668E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 xml:space="preserve">Производственный корпус № 5,                                                            общей площадью 6642,3 </w:t>
            </w:r>
            <w:proofErr w:type="spellStart"/>
            <w:r w:rsidRPr="001D0F07">
              <w:t>кв.м</w:t>
            </w:r>
            <w:proofErr w:type="spellEnd"/>
            <w:r w:rsidRPr="001D0F07">
              <w:t>.</w:t>
            </w:r>
          </w:p>
        </w:tc>
        <w:tc>
          <w:tcPr>
            <w:tcW w:w="2552" w:type="dxa"/>
            <w:noWrap/>
            <w:hideMark/>
          </w:tcPr>
          <w:p w14:paraId="6BE31B91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74:25:0302315:87</w:t>
            </w:r>
          </w:p>
        </w:tc>
        <w:tc>
          <w:tcPr>
            <w:tcW w:w="3592" w:type="dxa"/>
            <w:hideMark/>
          </w:tcPr>
          <w:p w14:paraId="02A57C8C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земельный участок</w:t>
            </w:r>
            <w:proofErr w:type="gramStart"/>
            <w:r w:rsidRPr="001D0F07">
              <w:t xml:space="preserve"> ,</w:t>
            </w:r>
            <w:proofErr w:type="gramEnd"/>
            <w:r w:rsidRPr="001D0F07">
              <w:t xml:space="preserve"> с кадастровым номером: 74:25:0302315:634, площадью 7710 кв. м.</w:t>
            </w:r>
          </w:p>
        </w:tc>
      </w:tr>
      <w:tr w:rsidR="00C969C9" w:rsidRPr="001D0F07" w14:paraId="046624E2" w14:textId="77777777" w:rsidTr="00BA7248">
        <w:trPr>
          <w:trHeight w:val="702"/>
        </w:trPr>
        <w:tc>
          <w:tcPr>
            <w:tcW w:w="789" w:type="dxa"/>
            <w:noWrap/>
            <w:hideMark/>
          </w:tcPr>
          <w:p w14:paraId="37852ADF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>
              <w:t>8.</w:t>
            </w:r>
          </w:p>
        </w:tc>
        <w:tc>
          <w:tcPr>
            <w:tcW w:w="3430" w:type="dxa"/>
            <w:hideMark/>
          </w:tcPr>
          <w:p w14:paraId="0ACA71CD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 xml:space="preserve">Производственный корпус № 151,                                                            общей площадью 6394 </w:t>
            </w:r>
            <w:proofErr w:type="spellStart"/>
            <w:r w:rsidRPr="001D0F07">
              <w:t>кв.м</w:t>
            </w:r>
            <w:proofErr w:type="spellEnd"/>
            <w:r w:rsidRPr="001D0F07">
              <w:t>.</w:t>
            </w:r>
          </w:p>
        </w:tc>
        <w:tc>
          <w:tcPr>
            <w:tcW w:w="2552" w:type="dxa"/>
            <w:noWrap/>
            <w:hideMark/>
          </w:tcPr>
          <w:p w14:paraId="137C6F36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74:25:0302315:178</w:t>
            </w:r>
          </w:p>
        </w:tc>
        <w:tc>
          <w:tcPr>
            <w:tcW w:w="3592" w:type="dxa"/>
            <w:hideMark/>
          </w:tcPr>
          <w:p w14:paraId="27C324C3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 xml:space="preserve">земельный участок, площадью 5846 </w:t>
            </w:r>
            <w:proofErr w:type="spellStart"/>
            <w:r w:rsidRPr="001D0F07">
              <w:t>кв.м</w:t>
            </w:r>
            <w:proofErr w:type="spellEnd"/>
            <w:r w:rsidRPr="001D0F07">
              <w:t>., с кадастровым номером 74:25:0000000:17501</w:t>
            </w:r>
          </w:p>
        </w:tc>
      </w:tr>
      <w:tr w:rsidR="00C969C9" w:rsidRPr="001D0F07" w14:paraId="2303466A" w14:textId="77777777" w:rsidTr="00BA7248">
        <w:trPr>
          <w:trHeight w:val="481"/>
        </w:trPr>
        <w:tc>
          <w:tcPr>
            <w:tcW w:w="789" w:type="dxa"/>
            <w:noWrap/>
            <w:hideMark/>
          </w:tcPr>
          <w:p w14:paraId="5DA1B5FC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>
              <w:t>9.</w:t>
            </w:r>
          </w:p>
        </w:tc>
        <w:tc>
          <w:tcPr>
            <w:tcW w:w="3430" w:type="dxa"/>
            <w:hideMark/>
          </w:tcPr>
          <w:p w14:paraId="1FCF741E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 xml:space="preserve">Участок газосварки корпус № 1043,                                                            общей площадью 73,8 </w:t>
            </w:r>
            <w:proofErr w:type="spellStart"/>
            <w:r w:rsidRPr="001D0F07">
              <w:t>кв.м</w:t>
            </w:r>
            <w:proofErr w:type="spellEnd"/>
            <w:r w:rsidRPr="001D0F07">
              <w:t>.</w:t>
            </w:r>
          </w:p>
        </w:tc>
        <w:tc>
          <w:tcPr>
            <w:tcW w:w="2552" w:type="dxa"/>
            <w:noWrap/>
            <w:hideMark/>
          </w:tcPr>
          <w:p w14:paraId="74A66821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74:25:0302315:194</w:t>
            </w:r>
          </w:p>
        </w:tc>
        <w:tc>
          <w:tcPr>
            <w:tcW w:w="3592" w:type="dxa"/>
            <w:hideMark/>
          </w:tcPr>
          <w:p w14:paraId="2EF5B3E6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земельный участок  с кадастровым номером: 74:25:0000000:17502, площадью 2778 кв. м</w:t>
            </w:r>
          </w:p>
        </w:tc>
      </w:tr>
      <w:tr w:rsidR="00C969C9" w:rsidRPr="001D0F07" w14:paraId="16263CF7" w14:textId="77777777" w:rsidTr="00BA7248">
        <w:trPr>
          <w:trHeight w:val="641"/>
        </w:trPr>
        <w:tc>
          <w:tcPr>
            <w:tcW w:w="789" w:type="dxa"/>
            <w:noWrap/>
            <w:hideMark/>
          </w:tcPr>
          <w:p w14:paraId="4FB10B67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>
              <w:t>10.</w:t>
            </w:r>
          </w:p>
        </w:tc>
        <w:tc>
          <w:tcPr>
            <w:tcW w:w="3430" w:type="dxa"/>
            <w:hideMark/>
          </w:tcPr>
          <w:p w14:paraId="560F3F6A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 xml:space="preserve">Меднолитейное отделение ц. № 2, корпус № 6,                                                                                                                       общей площадью 731,0 </w:t>
            </w:r>
            <w:proofErr w:type="spellStart"/>
            <w:r w:rsidRPr="001D0F07">
              <w:t>кв.м</w:t>
            </w:r>
            <w:proofErr w:type="spellEnd"/>
            <w:r w:rsidRPr="001D0F07">
              <w:t>.</w:t>
            </w:r>
          </w:p>
        </w:tc>
        <w:tc>
          <w:tcPr>
            <w:tcW w:w="2552" w:type="dxa"/>
            <w:noWrap/>
            <w:hideMark/>
          </w:tcPr>
          <w:p w14:paraId="2200ACE9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74:25:0302315:191</w:t>
            </w:r>
          </w:p>
        </w:tc>
        <w:tc>
          <w:tcPr>
            <w:tcW w:w="3592" w:type="dxa"/>
            <w:noWrap/>
            <w:hideMark/>
          </w:tcPr>
          <w:p w14:paraId="0EF63399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-</w:t>
            </w:r>
          </w:p>
        </w:tc>
      </w:tr>
      <w:tr w:rsidR="00C969C9" w:rsidRPr="001D0F07" w14:paraId="54BEF9CA" w14:textId="77777777" w:rsidTr="00BA7248">
        <w:trPr>
          <w:trHeight w:val="1032"/>
        </w:trPr>
        <w:tc>
          <w:tcPr>
            <w:tcW w:w="789" w:type="dxa"/>
            <w:noWrap/>
            <w:hideMark/>
          </w:tcPr>
          <w:p w14:paraId="53FD950A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>
              <w:t>11</w:t>
            </w:r>
          </w:p>
        </w:tc>
        <w:tc>
          <w:tcPr>
            <w:tcW w:w="3430" w:type="dxa"/>
            <w:hideMark/>
          </w:tcPr>
          <w:p w14:paraId="424B7B25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 xml:space="preserve">Производственный корпус (производственный корпус, участок газосварки, ЦЛИТ),                                                            общей площадью 3013,2 </w:t>
            </w:r>
            <w:proofErr w:type="spellStart"/>
            <w:r w:rsidRPr="001D0F07">
              <w:t>кв.м</w:t>
            </w:r>
            <w:proofErr w:type="spellEnd"/>
            <w:r w:rsidRPr="001D0F07">
              <w:t>.</w:t>
            </w:r>
          </w:p>
        </w:tc>
        <w:tc>
          <w:tcPr>
            <w:tcW w:w="2552" w:type="dxa"/>
            <w:noWrap/>
            <w:hideMark/>
          </w:tcPr>
          <w:p w14:paraId="64C02477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74:25:0302315:622</w:t>
            </w:r>
          </w:p>
        </w:tc>
        <w:tc>
          <w:tcPr>
            <w:tcW w:w="3592" w:type="dxa"/>
            <w:noWrap/>
            <w:hideMark/>
          </w:tcPr>
          <w:p w14:paraId="3A43C3E5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 </w:t>
            </w:r>
          </w:p>
        </w:tc>
      </w:tr>
      <w:tr w:rsidR="00C969C9" w:rsidRPr="001D0F07" w14:paraId="652DF6B3" w14:textId="77777777" w:rsidTr="00BA7248">
        <w:trPr>
          <w:trHeight w:val="785"/>
        </w:trPr>
        <w:tc>
          <w:tcPr>
            <w:tcW w:w="789" w:type="dxa"/>
            <w:noWrap/>
            <w:hideMark/>
          </w:tcPr>
          <w:p w14:paraId="3D818CCE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>
              <w:t>12.</w:t>
            </w:r>
          </w:p>
        </w:tc>
        <w:tc>
          <w:tcPr>
            <w:tcW w:w="3430" w:type="dxa"/>
            <w:hideMark/>
          </w:tcPr>
          <w:p w14:paraId="2E038D2F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 xml:space="preserve">Нежилое помещение -1 производственный корпус № 18, общей площадью 1071,3 </w:t>
            </w:r>
            <w:proofErr w:type="spellStart"/>
            <w:r w:rsidRPr="001D0F07">
              <w:t>кв.м</w:t>
            </w:r>
            <w:proofErr w:type="spellEnd"/>
            <w:r w:rsidRPr="001D0F07">
              <w:t>.</w:t>
            </w:r>
          </w:p>
        </w:tc>
        <w:tc>
          <w:tcPr>
            <w:tcW w:w="2552" w:type="dxa"/>
            <w:noWrap/>
            <w:hideMark/>
          </w:tcPr>
          <w:p w14:paraId="594C0F73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74:25:0303214:404</w:t>
            </w:r>
          </w:p>
        </w:tc>
        <w:tc>
          <w:tcPr>
            <w:tcW w:w="3592" w:type="dxa"/>
            <w:noWrap/>
            <w:hideMark/>
          </w:tcPr>
          <w:p w14:paraId="55F9A4A3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 </w:t>
            </w:r>
          </w:p>
        </w:tc>
      </w:tr>
      <w:tr w:rsidR="00C969C9" w:rsidRPr="001D0F07" w14:paraId="02987972" w14:textId="77777777" w:rsidTr="00BA7248">
        <w:trPr>
          <w:trHeight w:val="533"/>
        </w:trPr>
        <w:tc>
          <w:tcPr>
            <w:tcW w:w="789" w:type="dxa"/>
            <w:noWrap/>
            <w:hideMark/>
          </w:tcPr>
          <w:p w14:paraId="2F5E2A0A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>
              <w:t>13.</w:t>
            </w:r>
          </w:p>
        </w:tc>
        <w:tc>
          <w:tcPr>
            <w:tcW w:w="3430" w:type="dxa"/>
            <w:hideMark/>
          </w:tcPr>
          <w:p w14:paraId="4A7F8285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 xml:space="preserve">Нежилое здание,                                   общей площадью 17440,7 </w:t>
            </w:r>
            <w:proofErr w:type="spellStart"/>
            <w:r w:rsidRPr="001D0F07">
              <w:t>кв.м</w:t>
            </w:r>
            <w:proofErr w:type="spellEnd"/>
            <w:r w:rsidRPr="001D0F07">
              <w:t>.</w:t>
            </w:r>
          </w:p>
        </w:tc>
        <w:tc>
          <w:tcPr>
            <w:tcW w:w="2552" w:type="dxa"/>
            <w:noWrap/>
            <w:hideMark/>
          </w:tcPr>
          <w:p w14:paraId="18BF0DB2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74:25:0302315:631</w:t>
            </w:r>
          </w:p>
        </w:tc>
        <w:tc>
          <w:tcPr>
            <w:tcW w:w="3592" w:type="dxa"/>
            <w:noWrap/>
            <w:hideMark/>
          </w:tcPr>
          <w:p w14:paraId="747D3649" w14:textId="77777777" w:rsidR="00C969C9" w:rsidRPr="001D0F07" w:rsidRDefault="00C969C9" w:rsidP="00BA7248">
            <w:pPr>
              <w:tabs>
                <w:tab w:val="left" w:pos="567"/>
              </w:tabs>
              <w:ind w:right="142"/>
            </w:pPr>
            <w:r w:rsidRPr="001D0F07">
              <w:t>-</w:t>
            </w:r>
          </w:p>
        </w:tc>
      </w:tr>
      <w:bookmarkEnd w:id="0"/>
    </w:tbl>
    <w:p w14:paraId="2E77C5AF" w14:textId="77777777" w:rsidR="00C969C9" w:rsidRDefault="00C969C9" w:rsidP="00C969C9">
      <w:pPr>
        <w:tabs>
          <w:tab w:val="left" w:pos="567"/>
        </w:tabs>
        <w:ind w:right="142"/>
      </w:pPr>
    </w:p>
    <w:p w14:paraId="43E7980D" w14:textId="77777777" w:rsidR="00C969C9" w:rsidRPr="0065460D" w:rsidRDefault="00C969C9" w:rsidP="00C969C9">
      <w:pPr>
        <w:tabs>
          <w:tab w:val="left" w:pos="567"/>
        </w:tabs>
        <w:ind w:right="142"/>
        <w:rPr>
          <w:sz w:val="28"/>
          <w:szCs w:val="28"/>
        </w:rPr>
      </w:pPr>
    </w:p>
    <w:p w14:paraId="26C11486" w14:textId="16384AAF" w:rsidR="00C969C9" w:rsidRPr="0065460D" w:rsidRDefault="00C969C9" w:rsidP="00C969C9">
      <w:pPr>
        <w:tabs>
          <w:tab w:val="left" w:pos="567"/>
        </w:tabs>
        <w:ind w:right="142"/>
        <w:rPr>
          <w:sz w:val="28"/>
          <w:szCs w:val="28"/>
        </w:rPr>
      </w:pPr>
      <w:r w:rsidRPr="0065460D">
        <w:rPr>
          <w:sz w:val="28"/>
          <w:szCs w:val="28"/>
        </w:rPr>
        <w:tab/>
      </w:r>
      <w:r w:rsidRPr="0065460D">
        <w:rPr>
          <w:sz w:val="28"/>
          <w:szCs w:val="28"/>
        </w:rPr>
        <w:tab/>
      </w:r>
      <w:r w:rsidRPr="0065460D">
        <w:rPr>
          <w:sz w:val="28"/>
          <w:szCs w:val="28"/>
        </w:rPr>
        <w:tab/>
      </w:r>
      <w:r w:rsidRPr="0065460D">
        <w:rPr>
          <w:sz w:val="28"/>
          <w:szCs w:val="28"/>
        </w:rPr>
        <w:tab/>
      </w:r>
      <w:r w:rsidRPr="0065460D">
        <w:rPr>
          <w:sz w:val="28"/>
          <w:szCs w:val="28"/>
        </w:rPr>
        <w:tab/>
      </w:r>
      <w:r w:rsidRPr="0065460D">
        <w:rPr>
          <w:sz w:val="28"/>
          <w:szCs w:val="28"/>
        </w:rPr>
        <w:tab/>
      </w:r>
    </w:p>
    <w:p w14:paraId="583D1E70" w14:textId="77777777" w:rsidR="00C969C9" w:rsidRDefault="00C969C9" w:rsidP="00C969C9">
      <w:pPr>
        <w:tabs>
          <w:tab w:val="left" w:pos="567"/>
        </w:tabs>
        <w:ind w:right="142"/>
      </w:pPr>
    </w:p>
    <w:p w14:paraId="3BC58CA6" w14:textId="77777777" w:rsidR="00C969C9" w:rsidRDefault="00C969C9" w:rsidP="00C969C9">
      <w:pPr>
        <w:tabs>
          <w:tab w:val="left" w:pos="567"/>
        </w:tabs>
        <w:ind w:right="142"/>
      </w:pPr>
    </w:p>
    <w:p w14:paraId="24B18D9B" w14:textId="77777777" w:rsidR="00C969C9" w:rsidRDefault="00C969C9" w:rsidP="00C969C9">
      <w:pPr>
        <w:tabs>
          <w:tab w:val="left" w:pos="567"/>
        </w:tabs>
        <w:ind w:right="142"/>
      </w:pPr>
    </w:p>
    <w:p w14:paraId="4A9229DB" w14:textId="77777777" w:rsidR="00C969C9" w:rsidRDefault="00C969C9" w:rsidP="00C969C9">
      <w:pPr>
        <w:tabs>
          <w:tab w:val="left" w:pos="567"/>
        </w:tabs>
        <w:ind w:right="142"/>
      </w:pPr>
    </w:p>
    <w:p w14:paraId="645C9963" w14:textId="77777777" w:rsidR="00C969C9" w:rsidRDefault="00C969C9" w:rsidP="00C969C9">
      <w:pPr>
        <w:tabs>
          <w:tab w:val="left" w:pos="567"/>
        </w:tabs>
        <w:ind w:right="142"/>
      </w:pPr>
    </w:p>
    <w:p w14:paraId="4F755B35" w14:textId="77777777" w:rsidR="00C969C9" w:rsidRDefault="00C969C9" w:rsidP="00C969C9">
      <w:pPr>
        <w:tabs>
          <w:tab w:val="left" w:pos="567"/>
        </w:tabs>
        <w:ind w:right="142"/>
      </w:pPr>
    </w:p>
    <w:p w14:paraId="6438DDD6" w14:textId="77777777" w:rsidR="00C969C9" w:rsidRDefault="00C969C9" w:rsidP="00C969C9">
      <w:pPr>
        <w:tabs>
          <w:tab w:val="left" w:pos="567"/>
        </w:tabs>
        <w:ind w:right="142"/>
      </w:pPr>
    </w:p>
    <w:p w14:paraId="74A355EC" w14:textId="77777777" w:rsidR="00C969C9" w:rsidRDefault="00C969C9" w:rsidP="00C969C9">
      <w:pPr>
        <w:tabs>
          <w:tab w:val="left" w:pos="567"/>
        </w:tabs>
        <w:ind w:right="142"/>
      </w:pPr>
    </w:p>
    <w:p w14:paraId="39243040" w14:textId="77777777" w:rsidR="00C969C9" w:rsidRDefault="00C969C9" w:rsidP="00C969C9">
      <w:pPr>
        <w:tabs>
          <w:tab w:val="left" w:pos="567"/>
        </w:tabs>
        <w:ind w:right="142"/>
      </w:pPr>
    </w:p>
    <w:p w14:paraId="3C5BE848" w14:textId="77777777" w:rsidR="00C969C9" w:rsidRDefault="00C969C9" w:rsidP="00C969C9">
      <w:pPr>
        <w:tabs>
          <w:tab w:val="left" w:pos="567"/>
        </w:tabs>
        <w:ind w:right="142"/>
      </w:pPr>
    </w:p>
    <w:p w14:paraId="319816E6" w14:textId="77777777" w:rsidR="00C969C9" w:rsidRDefault="00C969C9" w:rsidP="00C969C9">
      <w:pPr>
        <w:tabs>
          <w:tab w:val="left" w:pos="567"/>
        </w:tabs>
        <w:ind w:right="142"/>
      </w:pPr>
    </w:p>
    <w:p w14:paraId="32B35251" w14:textId="77777777" w:rsidR="00C969C9" w:rsidRDefault="00C969C9" w:rsidP="00C969C9">
      <w:pPr>
        <w:tabs>
          <w:tab w:val="left" w:pos="567"/>
        </w:tabs>
        <w:ind w:right="142"/>
      </w:pPr>
    </w:p>
    <w:p w14:paraId="2469C252" w14:textId="77777777" w:rsidR="00C969C9" w:rsidRDefault="00C969C9" w:rsidP="00C969C9">
      <w:pPr>
        <w:tabs>
          <w:tab w:val="left" w:pos="567"/>
        </w:tabs>
        <w:ind w:right="142"/>
      </w:pPr>
    </w:p>
    <w:p w14:paraId="085095EA" w14:textId="77777777" w:rsidR="00C969C9" w:rsidRDefault="00C969C9" w:rsidP="00C969C9">
      <w:pPr>
        <w:tabs>
          <w:tab w:val="left" w:pos="567"/>
        </w:tabs>
        <w:ind w:right="142"/>
      </w:pPr>
    </w:p>
    <w:p w14:paraId="1EEBFCB0" w14:textId="1693E87C" w:rsidR="000F4B75" w:rsidRPr="000F4B75" w:rsidRDefault="000F4B75" w:rsidP="000F4B75">
      <w:pPr>
        <w:tabs>
          <w:tab w:val="left" w:pos="1545"/>
        </w:tabs>
        <w:rPr>
          <w:sz w:val="28"/>
          <w:szCs w:val="28"/>
        </w:rPr>
      </w:pPr>
      <w:r w:rsidRPr="000F4B75">
        <w:rPr>
          <w:sz w:val="28"/>
          <w:szCs w:val="28"/>
        </w:rPr>
        <w:tab/>
      </w:r>
      <w:r w:rsidRPr="000F4B75">
        <w:rPr>
          <w:sz w:val="28"/>
          <w:szCs w:val="28"/>
        </w:rPr>
        <w:tab/>
      </w:r>
      <w:r w:rsidRPr="000F4B75">
        <w:rPr>
          <w:sz w:val="28"/>
          <w:szCs w:val="28"/>
        </w:rPr>
        <w:tab/>
      </w:r>
      <w:r w:rsidRPr="000F4B75">
        <w:rPr>
          <w:sz w:val="28"/>
          <w:szCs w:val="28"/>
        </w:rPr>
        <w:tab/>
      </w:r>
      <w:r w:rsidRPr="000F4B75">
        <w:rPr>
          <w:sz w:val="28"/>
          <w:szCs w:val="28"/>
        </w:rPr>
        <w:tab/>
      </w:r>
      <w:r w:rsidRPr="000F4B75">
        <w:rPr>
          <w:sz w:val="28"/>
          <w:szCs w:val="28"/>
        </w:rPr>
        <w:tab/>
      </w:r>
    </w:p>
    <w:sectPr w:rsidR="000F4B75" w:rsidRPr="000F4B75" w:rsidSect="0015249E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9A1"/>
    <w:multiLevelType w:val="multilevel"/>
    <w:tmpl w:val="F3D8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32B"/>
    <w:multiLevelType w:val="multilevel"/>
    <w:tmpl w:val="39B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C6B46"/>
    <w:multiLevelType w:val="hybridMultilevel"/>
    <w:tmpl w:val="BBA64272"/>
    <w:lvl w:ilvl="0" w:tplc="6F78F04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C55AB"/>
    <w:multiLevelType w:val="multilevel"/>
    <w:tmpl w:val="71BA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4601B"/>
    <w:multiLevelType w:val="multilevel"/>
    <w:tmpl w:val="8312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D0"/>
    <w:rsid w:val="0001776F"/>
    <w:rsid w:val="00065A57"/>
    <w:rsid w:val="000F4B75"/>
    <w:rsid w:val="0015249E"/>
    <w:rsid w:val="001D7A6B"/>
    <w:rsid w:val="00351BE4"/>
    <w:rsid w:val="005972C3"/>
    <w:rsid w:val="005A0C7B"/>
    <w:rsid w:val="005B7C68"/>
    <w:rsid w:val="00682710"/>
    <w:rsid w:val="006A450B"/>
    <w:rsid w:val="007A549D"/>
    <w:rsid w:val="008217D0"/>
    <w:rsid w:val="00894C13"/>
    <w:rsid w:val="00980676"/>
    <w:rsid w:val="00991C9F"/>
    <w:rsid w:val="009C30CC"/>
    <w:rsid w:val="009C5C8C"/>
    <w:rsid w:val="00AE5DCD"/>
    <w:rsid w:val="00C969C9"/>
    <w:rsid w:val="00E55594"/>
    <w:rsid w:val="00F05888"/>
    <w:rsid w:val="00FA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A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271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A6B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D7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1D7A6B"/>
    <w:pPr>
      <w:ind w:left="720"/>
      <w:contextualSpacing/>
    </w:pPr>
  </w:style>
  <w:style w:type="paragraph" w:customStyle="1" w:styleId="s1">
    <w:name w:val="s_1"/>
    <w:basedOn w:val="a"/>
    <w:rsid w:val="0001776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FA3F92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68271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682710"/>
    <w:rPr>
      <w:b w:val="0"/>
      <w:bCs w:val="0"/>
      <w:color w:val="106BBE"/>
    </w:rPr>
  </w:style>
  <w:style w:type="paragraph" w:styleId="a8">
    <w:name w:val="Normal (Web)"/>
    <w:basedOn w:val="a"/>
    <w:uiPriority w:val="99"/>
    <w:semiHidden/>
    <w:unhideWhenUsed/>
    <w:rsid w:val="00991C9F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C9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65A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A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271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A6B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D7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1D7A6B"/>
    <w:pPr>
      <w:ind w:left="720"/>
      <w:contextualSpacing/>
    </w:pPr>
  </w:style>
  <w:style w:type="paragraph" w:customStyle="1" w:styleId="s1">
    <w:name w:val="s_1"/>
    <w:basedOn w:val="a"/>
    <w:rsid w:val="0001776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FA3F92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68271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682710"/>
    <w:rPr>
      <w:b w:val="0"/>
      <w:bCs w:val="0"/>
      <w:color w:val="106BBE"/>
    </w:rPr>
  </w:style>
  <w:style w:type="paragraph" w:styleId="a8">
    <w:name w:val="Normal (Web)"/>
    <w:basedOn w:val="a"/>
    <w:uiPriority w:val="99"/>
    <w:semiHidden/>
    <w:unhideWhenUsed/>
    <w:rsid w:val="00991C9F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C9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65A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A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88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4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634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9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98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5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52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5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101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0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8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54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7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Жиркова Ольга Анатольевна</dc:creator>
  <cp:lastModifiedBy>Comp6</cp:lastModifiedBy>
  <cp:revision>2</cp:revision>
  <cp:lastPrinted>2022-05-25T07:45:00Z</cp:lastPrinted>
  <dcterms:created xsi:type="dcterms:W3CDTF">2022-06-01T06:41:00Z</dcterms:created>
  <dcterms:modified xsi:type="dcterms:W3CDTF">2022-06-01T06:41:00Z</dcterms:modified>
</cp:coreProperties>
</file>