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2" w:rsidRPr="00F25901" w:rsidRDefault="00B035C2">
      <w:pPr>
        <w:spacing w:before="80" w:line="240" w:lineRule="exact"/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697624" w:rsidRPr="00F25901" w:rsidRDefault="00C90CA0" w:rsidP="00FC0391">
      <w:pPr>
        <w:jc w:val="center"/>
        <w:rPr>
          <w:b/>
          <w:bCs/>
          <w:color w:val="0D0D0D"/>
          <w:lang w:val="en-US"/>
        </w:rPr>
      </w:pPr>
      <w:r w:rsidRPr="00F25901">
        <w:rPr>
          <w:b/>
          <w:bCs/>
          <w:noProof/>
          <w:color w:val="0D0D0D"/>
        </w:rPr>
        <w:drawing>
          <wp:inline distT="0" distB="0" distL="0" distR="0">
            <wp:extent cx="6334125" cy="170741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972" cy="17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A0" w:rsidRPr="00F25901" w:rsidRDefault="00C90CA0" w:rsidP="0073209F">
      <w:pPr>
        <w:jc w:val="center"/>
        <w:rPr>
          <w:b/>
          <w:bCs/>
          <w:noProof/>
          <w:color w:val="0D0D0D"/>
        </w:rPr>
      </w:pPr>
    </w:p>
    <w:p w:rsidR="00772B3E" w:rsidRPr="00F25901" w:rsidRDefault="009D69F1" w:rsidP="001E77EE">
      <w:pPr>
        <w:rPr>
          <w:b/>
          <w:bCs/>
          <w:color w:val="000000"/>
          <w:sz w:val="32"/>
          <w:szCs w:val="32"/>
        </w:rPr>
      </w:pPr>
      <w:r w:rsidRPr="00F25901">
        <w:rPr>
          <w:b/>
          <w:bCs/>
          <w:color w:val="000000"/>
          <w:sz w:val="32"/>
          <w:szCs w:val="32"/>
        </w:rPr>
        <w:t>ПРОГРАММА ПРЕБЫВАНИЯ</w:t>
      </w:r>
    </w:p>
    <w:p w:rsidR="00772B3E" w:rsidRPr="00F25901" w:rsidRDefault="00772B3E" w:rsidP="00772B3E">
      <w:pPr>
        <w:jc w:val="center"/>
        <w:rPr>
          <w:b/>
          <w:bCs/>
          <w:color w:val="000000"/>
        </w:rPr>
      </w:pPr>
      <w:r w:rsidRPr="00F25901">
        <w:rPr>
          <w:b/>
          <w:bCs/>
          <w:color w:val="000000"/>
        </w:rPr>
        <w:t>9-я МЕЖДУНАРОДНАЯ ПРОМЫШЛЕННАЯ ВЫСТАВКА</w:t>
      </w:r>
    </w:p>
    <w:p w:rsidR="00772B3E" w:rsidRPr="00F25901" w:rsidRDefault="00772B3E" w:rsidP="00772B3E">
      <w:pPr>
        <w:jc w:val="center"/>
        <w:rPr>
          <w:b/>
          <w:i/>
          <w:color w:val="31849B" w:themeColor="accent5" w:themeShade="BF"/>
          <w:lang w:val="en-US"/>
        </w:rPr>
      </w:pPr>
      <w:r w:rsidRPr="00F25901">
        <w:rPr>
          <w:b/>
          <w:color w:val="31849B" w:themeColor="accent5" w:themeShade="BF"/>
          <w:lang w:val="en-US"/>
        </w:rPr>
        <w:t xml:space="preserve">«EXPO-RUSSIA KAZAKHSTAN 2021» </w:t>
      </w:r>
      <w:r w:rsidRPr="00F25901">
        <w:rPr>
          <w:b/>
          <w:i/>
          <w:color w:val="31849B" w:themeColor="accent5" w:themeShade="BF"/>
          <w:lang w:val="en-US"/>
        </w:rPr>
        <w:t>+ online www.ExpoRF.ru</w:t>
      </w:r>
    </w:p>
    <w:p w:rsidR="00772B3E" w:rsidRPr="00F25901" w:rsidRDefault="00772B3E" w:rsidP="00772B3E">
      <w:pPr>
        <w:jc w:val="center"/>
        <w:rPr>
          <w:b/>
          <w:color w:val="1D1B11" w:themeColor="background2" w:themeShade="1A"/>
        </w:rPr>
      </w:pPr>
      <w:r w:rsidRPr="00F25901">
        <w:rPr>
          <w:b/>
          <w:color w:val="1D1B11" w:themeColor="background2" w:themeShade="1A"/>
        </w:rPr>
        <w:t xml:space="preserve">и 7-й Алматинский бизнес-форум (АБФ-2021) </w:t>
      </w:r>
    </w:p>
    <w:p w:rsidR="00772B3E" w:rsidRPr="00F25901" w:rsidRDefault="00772B3E" w:rsidP="00772B3E">
      <w:pPr>
        <w:jc w:val="center"/>
        <w:rPr>
          <w:b/>
          <w:color w:val="31849B" w:themeColor="accent5" w:themeShade="BF"/>
        </w:rPr>
      </w:pPr>
      <w:r w:rsidRPr="00F25901">
        <w:rPr>
          <w:b/>
          <w:color w:val="31849B" w:themeColor="accent5" w:themeShade="BF"/>
        </w:rPr>
        <w:t xml:space="preserve">«Взаимная торговля в рамках ЕАЭС: </w:t>
      </w:r>
    </w:p>
    <w:p w:rsidR="00772B3E" w:rsidRPr="00F25901" w:rsidRDefault="00772B3E" w:rsidP="00772B3E">
      <w:pPr>
        <w:jc w:val="center"/>
        <w:rPr>
          <w:b/>
          <w:color w:val="31849B" w:themeColor="accent5" w:themeShade="BF"/>
        </w:rPr>
      </w:pPr>
      <w:r w:rsidRPr="00F25901">
        <w:rPr>
          <w:b/>
          <w:color w:val="31849B" w:themeColor="accent5" w:themeShade="BF"/>
        </w:rPr>
        <w:t>новые вызовы и пути преодоления торговых барьеров»</w:t>
      </w:r>
    </w:p>
    <w:p w:rsidR="00772B3E" w:rsidRPr="00F25901" w:rsidRDefault="00772B3E" w:rsidP="00772B3E">
      <w:pPr>
        <w:jc w:val="center"/>
        <w:rPr>
          <w:b/>
        </w:rPr>
      </w:pPr>
      <w:r w:rsidRPr="00F25901">
        <w:rPr>
          <w:b/>
        </w:rPr>
        <w:t xml:space="preserve">23 – 25 июня 2021 года </w:t>
      </w:r>
    </w:p>
    <w:p w:rsidR="00772B3E" w:rsidRPr="00F25901" w:rsidRDefault="00772B3E" w:rsidP="00772B3E">
      <w:pPr>
        <w:ind w:right="57"/>
        <w:jc w:val="center"/>
        <w:rPr>
          <w:b/>
          <w:color w:val="333333"/>
          <w:shd w:val="clear" w:color="auto" w:fill="FFFFFF"/>
        </w:rPr>
      </w:pPr>
      <w:r w:rsidRPr="00F25901">
        <w:rPr>
          <w:b/>
          <w:color w:val="333333"/>
          <w:shd w:val="clear" w:color="auto" w:fill="FFFFFF"/>
        </w:rPr>
        <w:t>Конгресс-центр «RIXOS ALMATY»</w:t>
      </w:r>
    </w:p>
    <w:p w:rsidR="00772B3E" w:rsidRPr="00F25901" w:rsidRDefault="00772B3E" w:rsidP="00772B3E">
      <w:pPr>
        <w:ind w:right="57"/>
        <w:jc w:val="center"/>
        <w:rPr>
          <w:b/>
          <w:color w:val="333333"/>
          <w:shd w:val="clear" w:color="auto" w:fill="FFFFFF"/>
        </w:rPr>
      </w:pPr>
      <w:r w:rsidRPr="00F25901">
        <w:rPr>
          <w:b/>
          <w:color w:val="333333"/>
          <w:shd w:val="clear" w:color="auto" w:fill="FFFFFF"/>
        </w:rPr>
        <w:t>Республика Казахстан, г.Алматы, ул. Сейфулина 506\99</w:t>
      </w:r>
    </w:p>
    <w:p w:rsidR="00082ACA" w:rsidRPr="00F25901" w:rsidRDefault="00082ACA" w:rsidP="00F25901">
      <w:pPr>
        <w:spacing w:before="80" w:line="240" w:lineRule="exact"/>
        <w:rPr>
          <w:b/>
          <w:bCs/>
          <w:i/>
          <w:color w:val="0D0D0D" w:themeColor="text1" w:themeTint="F2"/>
        </w:rPr>
      </w:pPr>
    </w:p>
    <w:p w:rsidR="00796870" w:rsidRDefault="00B303EE" w:rsidP="00947317">
      <w:pPr>
        <w:spacing w:before="80" w:line="240" w:lineRule="exact"/>
        <w:jc w:val="center"/>
        <w:rPr>
          <w:b/>
          <w:bCs/>
          <w:i/>
          <w:color w:val="0D0D0D" w:themeColor="text1" w:themeTint="F2"/>
          <w:u w:val="single"/>
        </w:rPr>
      </w:pPr>
      <w:r w:rsidRPr="001E77EE">
        <w:rPr>
          <w:b/>
          <w:bCs/>
          <w:i/>
          <w:color w:val="0D0D0D" w:themeColor="text1" w:themeTint="F2"/>
          <w:u w:val="single"/>
        </w:rPr>
        <w:t>2</w:t>
      </w:r>
      <w:r w:rsidR="00C90CA0" w:rsidRPr="001E77EE">
        <w:rPr>
          <w:b/>
          <w:bCs/>
          <w:i/>
          <w:color w:val="0D0D0D" w:themeColor="text1" w:themeTint="F2"/>
          <w:u w:val="single"/>
        </w:rPr>
        <w:t>1</w:t>
      </w:r>
      <w:r w:rsidRPr="001E77EE">
        <w:rPr>
          <w:b/>
          <w:bCs/>
          <w:i/>
          <w:color w:val="0D0D0D" w:themeColor="text1" w:themeTint="F2"/>
          <w:u w:val="single"/>
        </w:rPr>
        <w:t xml:space="preserve"> июня</w:t>
      </w:r>
    </w:p>
    <w:p w:rsidR="00A07D9A" w:rsidRPr="00A07D9A" w:rsidRDefault="00A07D9A" w:rsidP="00A07D9A">
      <w:pPr>
        <w:spacing w:before="80" w:line="240" w:lineRule="exact"/>
        <w:rPr>
          <w:b/>
          <w:bCs/>
          <w:i/>
          <w:color w:val="FF0000"/>
          <w:u w:val="single"/>
        </w:rPr>
      </w:pPr>
      <w:r w:rsidRPr="00A07D9A">
        <w:rPr>
          <w:b/>
          <w:bCs/>
          <w:i/>
          <w:color w:val="FF0000"/>
          <w:u w:val="single"/>
        </w:rPr>
        <w:t xml:space="preserve">Всем гражданам России необходимо иметь тест ПЦР не  более 72 часов до вылета </w:t>
      </w:r>
    </w:p>
    <w:p w:rsidR="006C1F42" w:rsidRPr="009B2299" w:rsidRDefault="00C90CA0" w:rsidP="0020128C">
      <w:pPr>
        <w:spacing w:before="80" w:line="240" w:lineRule="exact"/>
        <w:rPr>
          <w:b/>
          <w:bCs/>
          <w:color w:val="0D0D0D" w:themeColor="text1" w:themeTint="F2"/>
        </w:rPr>
      </w:pPr>
      <w:r w:rsidRPr="009B2299">
        <w:rPr>
          <w:color w:val="0D0D0D" w:themeColor="text1" w:themeTint="F2"/>
          <w:szCs w:val="20"/>
        </w:rPr>
        <w:t>12</w:t>
      </w:r>
      <w:r w:rsidR="0094795D" w:rsidRPr="009B2299">
        <w:rPr>
          <w:color w:val="0D0D0D" w:themeColor="text1" w:themeTint="F2"/>
          <w:szCs w:val="20"/>
        </w:rPr>
        <w:t>:</w:t>
      </w:r>
      <w:r w:rsidRPr="009B2299">
        <w:rPr>
          <w:color w:val="0D0D0D" w:themeColor="text1" w:themeTint="F2"/>
          <w:szCs w:val="20"/>
        </w:rPr>
        <w:t>0</w:t>
      </w:r>
      <w:r w:rsidR="0094795D" w:rsidRPr="009B2299">
        <w:rPr>
          <w:color w:val="0D0D0D" w:themeColor="text1" w:themeTint="F2"/>
          <w:szCs w:val="20"/>
        </w:rPr>
        <w:t>0</w:t>
      </w:r>
      <w:r w:rsidR="008D1B65" w:rsidRPr="009B2299">
        <w:rPr>
          <w:bCs/>
          <w:color w:val="0D0D0D" w:themeColor="text1" w:themeTint="F2"/>
        </w:rPr>
        <w:t xml:space="preserve">Вылет  основной делегации </w:t>
      </w:r>
      <w:r w:rsidRPr="009B2299">
        <w:rPr>
          <w:bCs/>
          <w:color w:val="0D0D0D" w:themeColor="text1" w:themeTint="F2"/>
        </w:rPr>
        <w:t>специальным ча</w:t>
      </w:r>
      <w:bookmarkStart w:id="0" w:name="_GoBack"/>
      <w:bookmarkEnd w:id="0"/>
      <w:r w:rsidRPr="009B2299">
        <w:rPr>
          <w:bCs/>
          <w:color w:val="0D0D0D" w:themeColor="text1" w:themeTint="F2"/>
        </w:rPr>
        <w:t>ртерным рейсом от АО Зарубеж-Экспо</w:t>
      </w:r>
      <w:r w:rsidR="00B97877" w:rsidRPr="009B2299">
        <w:rPr>
          <w:color w:val="0D0D0D" w:themeColor="text1" w:themeTint="F2"/>
          <w:szCs w:val="20"/>
        </w:rPr>
        <w:t>из Москвы в Алматы,</w:t>
      </w:r>
      <w:r w:rsidR="00884AC1" w:rsidRPr="009B2299">
        <w:rPr>
          <w:color w:val="0D0D0D" w:themeColor="text1" w:themeTint="F2"/>
          <w:szCs w:val="20"/>
        </w:rPr>
        <w:t xml:space="preserve"> Домодедово</w:t>
      </w:r>
      <w:r w:rsidR="00791BF1" w:rsidRPr="009B2299">
        <w:rPr>
          <w:color w:val="0D0D0D" w:themeColor="text1" w:themeTint="F2"/>
          <w:szCs w:val="20"/>
        </w:rPr>
        <w:t xml:space="preserve">, </w:t>
      </w:r>
      <w:r w:rsidRPr="009B2299">
        <w:rPr>
          <w:color w:val="0D0D0D" w:themeColor="text1" w:themeTint="F2"/>
          <w:szCs w:val="20"/>
          <w:lang w:val="en-US"/>
        </w:rPr>
        <w:t>Airbus</w:t>
      </w:r>
      <w:r w:rsidRPr="009B2299">
        <w:rPr>
          <w:color w:val="0D0D0D" w:themeColor="text1" w:themeTint="F2"/>
          <w:szCs w:val="20"/>
        </w:rPr>
        <w:t xml:space="preserve"> 320</w:t>
      </w:r>
    </w:p>
    <w:p w:rsidR="00203838" w:rsidRPr="009B2299" w:rsidRDefault="001F6E0C" w:rsidP="00D51E52">
      <w:pPr>
        <w:autoSpaceDE w:val="0"/>
        <w:autoSpaceDN w:val="0"/>
        <w:adjustRightInd w:val="0"/>
        <w:rPr>
          <w:color w:val="0D0D0D" w:themeColor="text1" w:themeTint="F2"/>
          <w:szCs w:val="20"/>
        </w:rPr>
      </w:pPr>
      <w:r w:rsidRPr="009B2299">
        <w:rPr>
          <w:color w:val="0D0D0D" w:themeColor="text1" w:themeTint="F2"/>
          <w:szCs w:val="20"/>
        </w:rPr>
        <w:t>19</w:t>
      </w:r>
      <w:r w:rsidR="00884AC1" w:rsidRPr="009B2299">
        <w:rPr>
          <w:color w:val="0D0D0D" w:themeColor="text1" w:themeTint="F2"/>
          <w:szCs w:val="20"/>
        </w:rPr>
        <w:t>:30</w:t>
      </w:r>
      <w:r w:rsidR="004E5F47" w:rsidRPr="009B2299">
        <w:rPr>
          <w:color w:val="0D0D0D" w:themeColor="text1" w:themeTint="F2"/>
          <w:szCs w:val="20"/>
        </w:rPr>
        <w:t xml:space="preserve"> прибытие в Алматы </w:t>
      </w:r>
      <w:r w:rsidR="00884AC1" w:rsidRPr="009B2299">
        <w:rPr>
          <w:color w:val="0D0D0D" w:themeColor="text1" w:themeTint="F2"/>
          <w:szCs w:val="20"/>
        </w:rPr>
        <w:t>(по местному времени)</w:t>
      </w:r>
    </w:p>
    <w:p w:rsidR="002C63D7" w:rsidRPr="009B2299" w:rsidRDefault="004E5F47" w:rsidP="002C63D7">
      <w:pPr>
        <w:autoSpaceDE w:val="0"/>
        <w:autoSpaceDN w:val="0"/>
        <w:adjustRightInd w:val="0"/>
        <w:rPr>
          <w:color w:val="0D0D0D" w:themeColor="text1" w:themeTint="F2"/>
          <w:sz w:val="20"/>
          <w:szCs w:val="20"/>
        </w:rPr>
      </w:pPr>
      <w:r w:rsidRPr="009B2299">
        <w:rPr>
          <w:color w:val="0D0D0D" w:themeColor="text1" w:themeTint="F2"/>
          <w:szCs w:val="20"/>
        </w:rPr>
        <w:t>П</w:t>
      </w:r>
      <w:r w:rsidRPr="009B2299">
        <w:rPr>
          <w:color w:val="0D0D0D" w:themeColor="text1" w:themeTint="F2"/>
        </w:rPr>
        <w:t>о прибытии</w:t>
      </w:r>
      <w:r w:rsidR="00D73C58" w:rsidRPr="009B2299">
        <w:rPr>
          <w:color w:val="0D0D0D" w:themeColor="text1" w:themeTint="F2"/>
        </w:rPr>
        <w:t xml:space="preserve">Вас встречают с </w:t>
      </w:r>
      <w:r w:rsidR="00D73C58" w:rsidRPr="009B2299">
        <w:rPr>
          <w:b/>
          <w:color w:val="0D0D0D" w:themeColor="text1" w:themeTint="F2"/>
        </w:rPr>
        <w:t xml:space="preserve">табличкой </w:t>
      </w:r>
      <w:r w:rsidR="00C45B91" w:rsidRPr="009B2299">
        <w:rPr>
          <w:b/>
          <w:color w:val="0D0D0D" w:themeColor="text1" w:themeTint="F2"/>
          <w:lang w:val="en-US"/>
        </w:rPr>
        <w:t>EXPO</w:t>
      </w:r>
      <w:r w:rsidR="00C45B91" w:rsidRPr="009B2299">
        <w:rPr>
          <w:b/>
          <w:color w:val="0D0D0D" w:themeColor="text1" w:themeTint="F2"/>
        </w:rPr>
        <w:t>-</w:t>
      </w:r>
      <w:r w:rsidR="00C45B91" w:rsidRPr="009B2299">
        <w:rPr>
          <w:b/>
          <w:color w:val="0D0D0D" w:themeColor="text1" w:themeTint="F2"/>
          <w:lang w:val="en-US"/>
        </w:rPr>
        <w:t>RUSSIAKAZAKHSTAN</w:t>
      </w:r>
      <w:r w:rsidR="00EF7E2C" w:rsidRPr="009B2299">
        <w:rPr>
          <w:b/>
          <w:color w:val="0D0D0D" w:themeColor="text1" w:themeTint="F2"/>
        </w:rPr>
        <w:t xml:space="preserve"> и логотипомвыставки.</w:t>
      </w:r>
      <w:r w:rsidR="00147B47" w:rsidRPr="009B2299">
        <w:rPr>
          <w:color w:val="0D0D0D" w:themeColor="text1" w:themeTint="F2"/>
        </w:rPr>
        <w:t xml:space="preserve"> Трансфер в отели</w:t>
      </w:r>
      <w:r w:rsidR="000F5B29" w:rsidRPr="009B2299">
        <w:rPr>
          <w:color w:val="0D0D0D" w:themeColor="text1" w:themeTint="F2"/>
          <w:lang w:val="en-US"/>
        </w:rPr>
        <w:t>Rixos</w:t>
      </w:r>
      <w:r w:rsidR="000F5B29" w:rsidRPr="009B2299">
        <w:rPr>
          <w:color w:val="0D0D0D" w:themeColor="text1" w:themeTint="F2"/>
        </w:rPr>
        <w:t xml:space="preserve"> 5</w:t>
      </w:r>
      <w:r w:rsidR="00745552" w:rsidRPr="009B2299">
        <w:rPr>
          <w:color w:val="0D0D0D" w:themeColor="text1" w:themeTint="F2"/>
        </w:rPr>
        <w:t>*</w:t>
      </w:r>
      <w:r w:rsidR="000F5B29" w:rsidRPr="009B2299">
        <w:rPr>
          <w:color w:val="0D0D0D" w:themeColor="text1" w:themeTint="F2"/>
        </w:rPr>
        <w:t xml:space="preserve"> и </w:t>
      </w:r>
      <w:r w:rsidR="00F338A8" w:rsidRPr="009B2299">
        <w:rPr>
          <w:color w:val="0D0D0D" w:themeColor="text1" w:themeTint="F2"/>
          <w:lang w:val="en-US"/>
        </w:rPr>
        <w:t>Kazzhol</w:t>
      </w:r>
      <w:r w:rsidR="00C45B91" w:rsidRPr="009B2299">
        <w:rPr>
          <w:color w:val="0D0D0D" w:themeColor="text1" w:themeTint="F2"/>
          <w:lang w:val="en-US"/>
        </w:rPr>
        <w:t>Park</w:t>
      </w:r>
      <w:r w:rsidR="00F338A8" w:rsidRPr="009B2299">
        <w:rPr>
          <w:color w:val="0D0D0D" w:themeColor="text1" w:themeTint="F2"/>
        </w:rPr>
        <w:t xml:space="preserve"> 4</w:t>
      </w:r>
      <w:r w:rsidR="00C45B91" w:rsidRPr="009B2299">
        <w:rPr>
          <w:color w:val="0D0D0D" w:themeColor="text1" w:themeTint="F2"/>
        </w:rPr>
        <w:t xml:space="preserve">* </w:t>
      </w:r>
      <w:r w:rsidR="00C45B91" w:rsidRPr="009B2299">
        <w:rPr>
          <w:color w:val="0D0D0D" w:themeColor="text1" w:themeTint="F2"/>
          <w:lang w:val="en-US"/>
        </w:rPr>
        <w:t>GardenPark</w:t>
      </w:r>
      <w:r w:rsidR="00C45B91" w:rsidRPr="009B2299">
        <w:rPr>
          <w:color w:val="0D0D0D" w:themeColor="text1" w:themeTint="F2"/>
        </w:rPr>
        <w:t xml:space="preserve"> 4*</w:t>
      </w:r>
      <w:r w:rsidR="00203838" w:rsidRPr="009B2299">
        <w:rPr>
          <w:color w:val="0D0D0D" w:themeColor="text1" w:themeTint="F2"/>
        </w:rPr>
        <w:t>. Трансфер предоставляется только оплатившим</w:t>
      </w:r>
      <w:r w:rsidR="002C63D7" w:rsidRPr="009B2299">
        <w:rPr>
          <w:color w:val="0D0D0D" w:themeColor="text1" w:themeTint="F2"/>
        </w:rPr>
        <w:t xml:space="preserve">. </w:t>
      </w:r>
    </w:p>
    <w:p w:rsidR="00F338A8" w:rsidRPr="009B2299" w:rsidRDefault="00F338A8" w:rsidP="00947317">
      <w:pPr>
        <w:autoSpaceDE w:val="0"/>
        <w:autoSpaceDN w:val="0"/>
        <w:adjustRightInd w:val="0"/>
        <w:ind w:left="60"/>
        <w:jc w:val="center"/>
        <w:rPr>
          <w:color w:val="0D0D0D" w:themeColor="text1" w:themeTint="F2"/>
        </w:rPr>
      </w:pPr>
    </w:p>
    <w:p w:rsidR="00F616B9" w:rsidRPr="009B2299" w:rsidRDefault="00B303EE" w:rsidP="00947317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2</w:t>
      </w:r>
      <w:r w:rsidR="00C90CA0" w:rsidRPr="009B2299">
        <w:rPr>
          <w:b/>
          <w:bCs/>
          <w:color w:val="0D0D0D" w:themeColor="text1" w:themeTint="F2"/>
        </w:rPr>
        <w:t>2</w:t>
      </w:r>
      <w:r w:rsidR="00113286" w:rsidRPr="009B2299">
        <w:rPr>
          <w:b/>
          <w:bCs/>
          <w:color w:val="0D0D0D" w:themeColor="text1" w:themeTint="F2"/>
        </w:rPr>
        <w:t xml:space="preserve"> июня</w:t>
      </w:r>
    </w:p>
    <w:p w:rsidR="00C45B91" w:rsidRPr="009B2299" w:rsidRDefault="00C45B91" w:rsidP="00884AC1">
      <w:pPr>
        <w:autoSpaceDE w:val="0"/>
        <w:autoSpaceDN w:val="0"/>
        <w:adjustRightInd w:val="0"/>
        <w:rPr>
          <w:color w:val="0D0D0D" w:themeColor="text1" w:themeTint="F2"/>
        </w:rPr>
      </w:pPr>
      <w:r w:rsidRPr="009B2299">
        <w:rPr>
          <w:b/>
          <w:bCs/>
          <w:iCs/>
          <w:color w:val="0D0D0D" w:themeColor="text1" w:themeTint="F2"/>
        </w:rPr>
        <w:t>9:00 – 16:00</w:t>
      </w:r>
      <w:r w:rsidR="00884AC1" w:rsidRPr="009B2299">
        <w:rPr>
          <w:color w:val="0D0D0D" w:themeColor="text1" w:themeTint="F2"/>
        </w:rPr>
        <w:t>Сбор на ресепшн отеля.</w:t>
      </w:r>
      <w:r w:rsidR="00884AC1" w:rsidRPr="009B2299">
        <w:rPr>
          <w:rFonts w:eastAsia="Arial Unicode MS"/>
          <w:b/>
          <w:bCs/>
          <w:color w:val="0D0D0D" w:themeColor="text1" w:themeTint="F2"/>
        </w:rPr>
        <w:t xml:space="preserve">Обзорная экскурсия по Алматы и окрестностям </w:t>
      </w:r>
      <w:r w:rsidR="00884AC1" w:rsidRPr="009B2299">
        <w:rPr>
          <w:rFonts w:eastAsia="Arial Unicode MS"/>
          <w:b/>
          <w:bCs/>
          <w:color w:val="0D0D0D" w:themeColor="text1" w:themeTint="F2"/>
          <w:lang w:val="en-US"/>
        </w:rPr>
        <w:t>c</w:t>
      </w:r>
      <w:r w:rsidR="00884AC1" w:rsidRPr="009B2299">
        <w:rPr>
          <w:rFonts w:eastAsia="Arial Unicode MS"/>
          <w:b/>
          <w:bCs/>
          <w:color w:val="0D0D0D" w:themeColor="text1" w:themeTint="F2"/>
        </w:rPr>
        <w:t xml:space="preserve"> обедом.</w:t>
      </w:r>
      <w:r w:rsidR="00884AC1" w:rsidRPr="009B2299">
        <w:rPr>
          <w:color w:val="0D0D0D" w:themeColor="text1" w:themeTint="F2"/>
        </w:rPr>
        <w:t>(опл</w:t>
      </w:r>
      <w:r w:rsidR="00FC0391" w:rsidRPr="009B2299">
        <w:rPr>
          <w:color w:val="0D0D0D" w:themeColor="text1" w:themeTint="F2"/>
        </w:rPr>
        <w:t>ата</w:t>
      </w:r>
      <w:r w:rsidR="00884AC1" w:rsidRPr="009B2299">
        <w:rPr>
          <w:color w:val="0D0D0D" w:themeColor="text1" w:themeTint="F2"/>
        </w:rPr>
        <w:t xml:space="preserve"> дополнительно, 100$)</w:t>
      </w:r>
    </w:p>
    <w:p w:rsidR="00C45B91" w:rsidRPr="009B2299" w:rsidRDefault="00C45B91" w:rsidP="00884AC1">
      <w:pPr>
        <w:autoSpaceDE w:val="0"/>
        <w:autoSpaceDN w:val="0"/>
        <w:adjustRightInd w:val="0"/>
        <w:rPr>
          <w:iCs/>
        </w:rPr>
      </w:pPr>
      <w:r w:rsidRPr="009B2299">
        <w:rPr>
          <w:b/>
          <w:bCs/>
        </w:rPr>
        <w:t>14:00</w:t>
      </w:r>
      <w:r w:rsidRPr="009B2299">
        <w:rPr>
          <w:b/>
          <w:bCs/>
          <w:iCs/>
        </w:rPr>
        <w:t xml:space="preserve">Пресс-конференция </w:t>
      </w:r>
      <w:r w:rsidRPr="009B2299">
        <w:rPr>
          <w:iCs/>
        </w:rPr>
        <w:t xml:space="preserve">с участием руководителей Оргкомитета, Посольства, Торгпредства посвященная открытию выставки </w:t>
      </w:r>
      <w:r w:rsidRPr="009B2299">
        <w:rPr>
          <w:rStyle w:val="a8"/>
          <w:iCs/>
        </w:rPr>
        <w:t>«</w:t>
      </w:r>
      <w:r w:rsidRPr="009B2299">
        <w:rPr>
          <w:iCs/>
        </w:rPr>
        <w:t>EXPO-RUSSIA KAZAKHSTAN 2021</w:t>
      </w:r>
      <w:r w:rsidRPr="009B2299">
        <w:rPr>
          <w:rStyle w:val="a8"/>
          <w:iCs/>
        </w:rPr>
        <w:t>»</w:t>
      </w:r>
      <w:r w:rsidRPr="009B2299">
        <w:rPr>
          <w:iCs/>
        </w:rPr>
        <w:t xml:space="preserve"> и Алматинскому бизнес-форуму.  При поддержке «Интерфакс-Казахстан». Место проведения: Интерфакс-Казахстан</w:t>
      </w:r>
    </w:p>
    <w:p w:rsidR="00C45B91" w:rsidRPr="009B2299" w:rsidRDefault="00C45B91" w:rsidP="00C45B91">
      <w:pPr>
        <w:rPr>
          <w:color w:val="0D0D0D" w:themeColor="text1" w:themeTint="F2"/>
        </w:rPr>
      </w:pPr>
      <w:r w:rsidRPr="009B2299">
        <w:rPr>
          <w:b/>
          <w:color w:val="0D0D0D" w:themeColor="text1" w:themeTint="F2"/>
        </w:rPr>
        <w:t>16:00 - 21:00</w:t>
      </w:r>
      <w:r w:rsidRPr="009B2299">
        <w:rPr>
          <w:bCs/>
          <w:color w:val="0D0D0D" w:themeColor="text1" w:themeTint="F2"/>
        </w:rPr>
        <w:t xml:space="preserve">  –</w:t>
      </w:r>
      <w:r w:rsidRPr="009B2299">
        <w:rPr>
          <w:b/>
          <w:bCs/>
          <w:color w:val="0D0D0D" w:themeColor="text1" w:themeTint="F2"/>
        </w:rPr>
        <w:t>Монтаж экспозиции.</w:t>
      </w:r>
      <w:r w:rsidRPr="009B2299">
        <w:rPr>
          <w:color w:val="0D0D0D" w:themeColor="text1" w:themeTint="F2"/>
        </w:rPr>
        <w:t xml:space="preserve"> Подготовка стендов, размещение информационных материалов. Просим раньше </w:t>
      </w:r>
      <w:r w:rsidRPr="009B2299">
        <w:rPr>
          <w:bCs/>
          <w:color w:val="0D0D0D" w:themeColor="text1" w:themeTint="F2"/>
        </w:rPr>
        <w:t>16:00 не приходить на выставку</w:t>
      </w:r>
      <w:r w:rsidRPr="009B2299">
        <w:rPr>
          <w:color w:val="0D0D0D" w:themeColor="text1" w:themeTint="F2"/>
        </w:rPr>
        <w:t xml:space="preserve">. </w:t>
      </w:r>
    </w:p>
    <w:p w:rsidR="00C45B91" w:rsidRPr="009B2299" w:rsidRDefault="00C45B91" w:rsidP="00C45B91">
      <w:pPr>
        <w:tabs>
          <w:tab w:val="left" w:pos="4035"/>
        </w:tabs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</w:rPr>
      </w:pPr>
    </w:p>
    <w:p w:rsidR="00C45B91" w:rsidRPr="009B2299" w:rsidRDefault="00C45B91" w:rsidP="00C45B91">
      <w:pPr>
        <w:tabs>
          <w:tab w:val="left" w:pos="4035"/>
        </w:tabs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23 июня</w:t>
      </w:r>
    </w:p>
    <w:p w:rsidR="001B7BD1" w:rsidRPr="009B2299" w:rsidRDefault="00E13148" w:rsidP="001B7BD1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175EF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0F09F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00 -</w:t>
      </w:r>
      <w:r w:rsidR="00F616B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175EF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F616B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</w:t>
      </w:r>
      <w:r w:rsidR="000F09F9" w:rsidRPr="009B229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– </w:t>
      </w:r>
      <w:r w:rsidR="00AE2BC6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Монтаж экспозиции. </w:t>
      </w:r>
      <w:r w:rsidR="00F616B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Подготовка стендов, размещение информационных материалов</w:t>
      </w:r>
    </w:p>
    <w:p w:rsidR="001B7BD1" w:rsidRPr="009B2299" w:rsidRDefault="001B7BD1" w:rsidP="001B7BD1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10:00 </w:t>
      </w:r>
      <w:r w:rsidRPr="009B229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- </w:t>
      </w: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18:00  </w:t>
      </w:r>
      <w:r w:rsidRPr="009B229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–</w:t>
      </w: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Работа на выставке.</w:t>
      </w:r>
      <w:r w:rsidR="00FF5E1D" w:rsidRPr="009B22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Биржа контактов.</w:t>
      </w:r>
    </w:p>
    <w:p w:rsidR="003963FA" w:rsidRPr="009B2299" w:rsidRDefault="00672125" w:rsidP="003963FA">
      <w:pPr>
        <w:autoSpaceDE w:val="0"/>
        <w:autoSpaceDN w:val="0"/>
        <w:adjustRightInd w:val="0"/>
        <w:rPr>
          <w:b/>
          <w:color w:val="0D0D0D" w:themeColor="text1" w:themeTint="F2"/>
        </w:rPr>
      </w:pPr>
      <w:r w:rsidRPr="009B2299">
        <w:rPr>
          <w:b/>
          <w:color w:val="0D0D0D" w:themeColor="text1" w:themeTint="F2"/>
        </w:rPr>
        <w:t>10:00</w:t>
      </w:r>
      <w:r w:rsidR="003963FA" w:rsidRPr="009B2299">
        <w:rPr>
          <w:b/>
          <w:bCs/>
          <w:color w:val="0D0D0D" w:themeColor="text1" w:themeTint="F2"/>
        </w:rPr>
        <w:t>–</w:t>
      </w:r>
      <w:r w:rsidR="003963FA" w:rsidRPr="009B2299">
        <w:rPr>
          <w:b/>
          <w:color w:val="0D0D0D" w:themeColor="text1" w:themeTint="F2"/>
        </w:rPr>
        <w:t xml:space="preserve"> Торжественная церемония открытия  бизнес-форума</w:t>
      </w:r>
    </w:p>
    <w:p w:rsidR="009B4725" w:rsidRPr="009B2299" w:rsidRDefault="00175EF9" w:rsidP="007943B4">
      <w:pPr>
        <w:autoSpaceDE w:val="0"/>
        <w:autoSpaceDN w:val="0"/>
        <w:adjustRightInd w:val="0"/>
        <w:rPr>
          <w:b/>
          <w:color w:val="0D0D0D" w:themeColor="text1" w:themeTint="F2"/>
        </w:rPr>
      </w:pPr>
      <w:r w:rsidRPr="009B2299">
        <w:rPr>
          <w:b/>
          <w:color w:val="0D0D0D" w:themeColor="text1" w:themeTint="F2"/>
        </w:rPr>
        <w:t>12:</w:t>
      </w:r>
      <w:r w:rsidR="00646FD1" w:rsidRPr="009B2299">
        <w:rPr>
          <w:b/>
          <w:color w:val="0D0D0D" w:themeColor="text1" w:themeTint="F2"/>
        </w:rPr>
        <w:t>0</w:t>
      </w:r>
      <w:r w:rsidR="009B4725" w:rsidRPr="009B2299">
        <w:rPr>
          <w:b/>
          <w:color w:val="0D0D0D" w:themeColor="text1" w:themeTint="F2"/>
        </w:rPr>
        <w:t xml:space="preserve">0 </w:t>
      </w:r>
      <w:r w:rsidR="000F09F9" w:rsidRPr="009B2299">
        <w:rPr>
          <w:b/>
          <w:bCs/>
          <w:color w:val="0D0D0D" w:themeColor="text1" w:themeTint="F2"/>
        </w:rPr>
        <w:t>–</w:t>
      </w:r>
      <w:r w:rsidR="00EA4B3E" w:rsidRPr="009B2299">
        <w:rPr>
          <w:b/>
          <w:color w:val="0D0D0D" w:themeColor="text1" w:themeTint="F2"/>
        </w:rPr>
        <w:t>Торжественная ц</w:t>
      </w:r>
      <w:r w:rsidR="00AE2BC6" w:rsidRPr="009B2299">
        <w:rPr>
          <w:b/>
          <w:color w:val="0D0D0D" w:themeColor="text1" w:themeTint="F2"/>
        </w:rPr>
        <w:t xml:space="preserve">еремония открытия </w:t>
      </w:r>
      <w:r w:rsidR="00EA4B3E" w:rsidRPr="009B2299">
        <w:rPr>
          <w:b/>
          <w:color w:val="0D0D0D" w:themeColor="text1" w:themeTint="F2"/>
        </w:rPr>
        <w:t xml:space="preserve">выставки </w:t>
      </w:r>
      <w:r w:rsidR="003963FA" w:rsidRPr="009B2299">
        <w:rPr>
          <w:b/>
          <w:color w:val="0D0D0D" w:themeColor="text1" w:themeTint="F2"/>
          <w:lang w:val="en-US"/>
        </w:rPr>
        <w:t>EXPO</w:t>
      </w:r>
      <w:r w:rsidR="003963FA" w:rsidRPr="009B2299">
        <w:rPr>
          <w:b/>
          <w:color w:val="0D0D0D" w:themeColor="text1" w:themeTint="F2"/>
        </w:rPr>
        <w:t>-</w:t>
      </w:r>
      <w:r w:rsidR="003963FA" w:rsidRPr="009B2299">
        <w:rPr>
          <w:b/>
          <w:color w:val="0D0D0D" w:themeColor="text1" w:themeTint="F2"/>
          <w:lang w:val="en-US"/>
        </w:rPr>
        <w:t>RUSSIAKAZAKHSTAN</w:t>
      </w:r>
      <w:r w:rsidR="001733AB" w:rsidRPr="009B2299">
        <w:rPr>
          <w:b/>
          <w:color w:val="0D0D0D" w:themeColor="text1" w:themeTint="F2"/>
        </w:rPr>
        <w:t xml:space="preserve"> 20</w:t>
      </w:r>
      <w:r w:rsidR="00FC0391" w:rsidRPr="009B2299">
        <w:rPr>
          <w:b/>
          <w:color w:val="0D0D0D" w:themeColor="text1" w:themeTint="F2"/>
        </w:rPr>
        <w:t>21</w:t>
      </w:r>
    </w:p>
    <w:p w:rsidR="0020128C" w:rsidRPr="009B2299" w:rsidRDefault="00F451E6" w:rsidP="0020128C">
      <w:pPr>
        <w:autoSpaceDE w:val="0"/>
        <w:autoSpaceDN w:val="0"/>
        <w:adjustRightInd w:val="0"/>
        <w:rPr>
          <w:color w:val="0D0D0D" w:themeColor="text1" w:themeTint="F2"/>
        </w:rPr>
      </w:pPr>
      <w:r w:rsidRPr="009B2299">
        <w:rPr>
          <w:color w:val="0D0D0D" w:themeColor="text1" w:themeTint="F2"/>
        </w:rPr>
        <w:t>Осмотр</w:t>
      </w:r>
      <w:r w:rsidR="001B7BD1" w:rsidRPr="009B2299">
        <w:rPr>
          <w:color w:val="0D0D0D" w:themeColor="text1" w:themeTint="F2"/>
        </w:rPr>
        <w:t xml:space="preserve"> экспозиции, брифинг для СМИ</w:t>
      </w:r>
    </w:p>
    <w:p w:rsidR="00A84222" w:rsidRPr="009B2299" w:rsidRDefault="00A84222" w:rsidP="0020128C">
      <w:pPr>
        <w:autoSpaceDE w:val="0"/>
        <w:autoSpaceDN w:val="0"/>
        <w:adjustRightInd w:val="0"/>
        <w:rPr>
          <w:b/>
          <w:color w:val="0D0D0D" w:themeColor="text1" w:themeTint="F2"/>
        </w:rPr>
      </w:pPr>
      <w:r w:rsidRPr="009B2299">
        <w:rPr>
          <w:b/>
          <w:color w:val="0D0D0D" w:themeColor="text1" w:themeTint="F2"/>
        </w:rPr>
        <w:t>13:</w:t>
      </w:r>
      <w:r w:rsidR="00884AC1" w:rsidRPr="009B2299">
        <w:rPr>
          <w:b/>
          <w:color w:val="0D0D0D" w:themeColor="text1" w:themeTint="F2"/>
        </w:rPr>
        <w:t>3</w:t>
      </w:r>
      <w:r w:rsidRPr="009B2299">
        <w:rPr>
          <w:b/>
          <w:color w:val="0D0D0D" w:themeColor="text1" w:themeTint="F2"/>
        </w:rPr>
        <w:t>0 – Кофе-брейк</w:t>
      </w:r>
      <w:r w:rsidR="00884AC1" w:rsidRPr="009B2299">
        <w:rPr>
          <w:b/>
          <w:color w:val="0D0D0D" w:themeColor="text1" w:themeTint="F2"/>
        </w:rPr>
        <w:t>, ланч</w:t>
      </w:r>
    </w:p>
    <w:p w:rsidR="00FF5E1D" w:rsidRPr="009B2299" w:rsidRDefault="00FF5E1D" w:rsidP="00FF5E1D">
      <w:pPr>
        <w:jc w:val="both"/>
        <w:rPr>
          <w:rFonts w:eastAsia="Arial Unicode MS"/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14:30-</w:t>
      </w:r>
      <w:r w:rsidR="0084018A" w:rsidRPr="009B2299">
        <w:rPr>
          <w:b/>
          <w:bCs/>
          <w:color w:val="0D0D0D" w:themeColor="text1" w:themeTint="F2"/>
        </w:rPr>
        <w:t xml:space="preserve">16:00 – </w:t>
      </w:r>
      <w:r w:rsidRPr="009B2299">
        <w:rPr>
          <w:rFonts w:eastAsia="Arial Unicode MS"/>
          <w:bCs/>
          <w:color w:val="0D0D0D" w:themeColor="text1" w:themeTint="F2"/>
        </w:rPr>
        <w:t>Круглый стол:</w:t>
      </w:r>
      <w:r w:rsidRPr="009B2299">
        <w:rPr>
          <w:rFonts w:eastAsia="Arial Unicode MS"/>
          <w:b/>
          <w:bCs/>
          <w:color w:val="0D0D0D" w:themeColor="text1" w:themeTint="F2"/>
        </w:rPr>
        <w:t xml:space="preserve"> «Риски и возможности в вопросах технического регулирования в ЕАЭС (сертификация, стандартизация, метрология)»</w:t>
      </w:r>
    </w:p>
    <w:p w:rsidR="0084018A" w:rsidRPr="009B2299" w:rsidRDefault="00FF5E1D" w:rsidP="00FF5E1D">
      <w:pPr>
        <w:ind w:right="57"/>
        <w:rPr>
          <w:rFonts w:eastAsia="Arial Unicode MS"/>
          <w:b/>
          <w:bCs/>
          <w:color w:val="0D0D0D" w:themeColor="text1" w:themeTint="F2"/>
        </w:rPr>
      </w:pPr>
      <w:r w:rsidRPr="009B2299">
        <w:rPr>
          <w:rFonts w:eastAsia="Arial Unicode MS"/>
          <w:b/>
          <w:bCs/>
          <w:color w:val="0D0D0D" w:themeColor="text1" w:themeTint="F2"/>
        </w:rPr>
        <w:t xml:space="preserve">16:30 – 18:00 </w:t>
      </w:r>
      <w:r w:rsidRPr="009B2299">
        <w:rPr>
          <w:rFonts w:eastAsia="Arial Unicode MS"/>
          <w:bCs/>
          <w:color w:val="0D0D0D" w:themeColor="text1" w:themeTint="F2"/>
        </w:rPr>
        <w:t>Практическая конференция</w:t>
      </w:r>
      <w:r w:rsidRPr="009B2299">
        <w:rPr>
          <w:rFonts w:eastAsia="Arial Unicode MS"/>
          <w:b/>
          <w:bCs/>
          <w:color w:val="0D0D0D" w:themeColor="text1" w:themeTint="F2"/>
        </w:rPr>
        <w:t>: «Развитие электронной торговли или как пандемия изменила мышление потребителей»</w:t>
      </w:r>
    </w:p>
    <w:p w:rsidR="0084018A" w:rsidRPr="009B2299" w:rsidRDefault="0084018A" w:rsidP="00AE2BC6">
      <w:pPr>
        <w:autoSpaceDE w:val="0"/>
        <w:autoSpaceDN w:val="0"/>
        <w:adjustRightInd w:val="0"/>
        <w:rPr>
          <w:b/>
          <w:color w:val="0D0D0D" w:themeColor="text1" w:themeTint="F2"/>
        </w:rPr>
      </w:pPr>
      <w:r w:rsidRPr="009B2299">
        <w:rPr>
          <w:b/>
          <w:color w:val="0D0D0D" w:themeColor="text1" w:themeTint="F2"/>
        </w:rPr>
        <w:t xml:space="preserve">19:30 – Сбор в холле отеля </w:t>
      </w:r>
      <w:r w:rsidRPr="009B2299">
        <w:rPr>
          <w:b/>
          <w:color w:val="0D0D0D" w:themeColor="text1" w:themeTint="F2"/>
          <w:lang w:val="en-US"/>
        </w:rPr>
        <w:t>Rixos</w:t>
      </w:r>
      <w:r w:rsidRPr="009B2299">
        <w:rPr>
          <w:b/>
          <w:color w:val="0D0D0D" w:themeColor="text1" w:themeTint="F2"/>
        </w:rPr>
        <w:t xml:space="preserve">. Трансфер на торжественный </w:t>
      </w:r>
      <w:r w:rsidR="00FF5E1D" w:rsidRPr="009B2299">
        <w:rPr>
          <w:b/>
          <w:color w:val="0D0D0D" w:themeColor="text1" w:themeTint="F2"/>
        </w:rPr>
        <w:t>ужин</w:t>
      </w:r>
      <w:r w:rsidRPr="009B2299">
        <w:rPr>
          <w:b/>
          <w:color w:val="0D0D0D" w:themeColor="text1" w:themeTint="F2"/>
        </w:rPr>
        <w:t>.</w:t>
      </w:r>
    </w:p>
    <w:p w:rsidR="00FE6506" w:rsidRPr="009B2299" w:rsidRDefault="0084018A" w:rsidP="00AE2BC6">
      <w:pPr>
        <w:autoSpaceDE w:val="0"/>
        <w:autoSpaceDN w:val="0"/>
        <w:adjustRightInd w:val="0"/>
      </w:pPr>
      <w:r w:rsidRPr="009B2299">
        <w:rPr>
          <w:b/>
          <w:color w:val="0D0D0D" w:themeColor="text1" w:themeTint="F2"/>
        </w:rPr>
        <w:t>20:00 – 23:00 –</w:t>
      </w:r>
      <w:r w:rsidR="00FF5E1D" w:rsidRPr="009B2299">
        <w:rPr>
          <w:b/>
          <w:color w:val="0D0D0D" w:themeColor="text1" w:themeTint="F2"/>
        </w:rPr>
        <w:t>Ужин</w:t>
      </w:r>
      <w:r w:rsidR="00AE2BC6" w:rsidRPr="009B2299">
        <w:rPr>
          <w:b/>
          <w:color w:val="0D0D0D" w:themeColor="text1" w:themeTint="F2"/>
        </w:rPr>
        <w:t xml:space="preserve"> в</w:t>
      </w:r>
      <w:r w:rsidR="00F616B9" w:rsidRPr="009B2299">
        <w:rPr>
          <w:b/>
          <w:color w:val="0D0D0D" w:themeColor="text1" w:themeTint="F2"/>
        </w:rPr>
        <w:t xml:space="preserve"> честь открытия выставки</w:t>
      </w:r>
      <w:r w:rsidRPr="009B2299">
        <w:rPr>
          <w:b/>
          <w:color w:val="0D0D0D" w:themeColor="text1" w:themeTint="F2"/>
        </w:rPr>
        <w:t>, вход по пригласительным(</w:t>
      </w:r>
      <w:r w:rsidR="00F451E6" w:rsidRPr="009B2299">
        <w:rPr>
          <w:b/>
          <w:color w:val="0D0D0D" w:themeColor="text1" w:themeTint="F2"/>
        </w:rPr>
        <w:t>2 чел от ко</w:t>
      </w:r>
      <w:r w:rsidR="00946ADA" w:rsidRPr="009B2299">
        <w:rPr>
          <w:b/>
          <w:color w:val="0D0D0D" w:themeColor="text1" w:themeTint="F2"/>
        </w:rPr>
        <w:t>м</w:t>
      </w:r>
      <w:r w:rsidR="00F451E6" w:rsidRPr="009B2299">
        <w:rPr>
          <w:b/>
          <w:color w:val="0D0D0D" w:themeColor="text1" w:themeTint="F2"/>
        </w:rPr>
        <w:t>пании</w:t>
      </w:r>
      <w:r w:rsidR="004E5F47" w:rsidRPr="009B2299">
        <w:rPr>
          <w:b/>
          <w:color w:val="0D0D0D" w:themeColor="text1" w:themeTint="F2"/>
        </w:rPr>
        <w:t>, стоимость</w:t>
      </w:r>
      <w:r w:rsidR="00F451E6" w:rsidRPr="009B2299">
        <w:rPr>
          <w:b/>
          <w:color w:val="0D0D0D" w:themeColor="text1" w:themeTint="F2"/>
        </w:rPr>
        <w:t xml:space="preserve"> входит в регсбор</w:t>
      </w:r>
      <w:r w:rsidR="00946ADA" w:rsidRPr="009B2299">
        <w:rPr>
          <w:b/>
          <w:color w:val="0D0D0D" w:themeColor="text1" w:themeTint="F2"/>
        </w:rPr>
        <w:t xml:space="preserve">, свыше </w:t>
      </w:r>
      <w:r w:rsidR="009E73A6" w:rsidRPr="009B2299">
        <w:rPr>
          <w:b/>
          <w:color w:val="0D0D0D" w:themeColor="text1" w:themeTint="F2"/>
        </w:rPr>
        <w:t xml:space="preserve"> - </w:t>
      </w:r>
      <w:r w:rsidR="00946ADA" w:rsidRPr="009B2299">
        <w:rPr>
          <w:b/>
          <w:color w:val="0D0D0D" w:themeColor="text1" w:themeTint="F2"/>
        </w:rPr>
        <w:t>оплачивается дополнительно</w:t>
      </w:r>
      <w:r w:rsidRPr="009B2299">
        <w:rPr>
          <w:b/>
          <w:color w:val="0D0D0D" w:themeColor="text1" w:themeTint="F2"/>
        </w:rPr>
        <w:t>)</w:t>
      </w:r>
      <w:r w:rsidR="0094795D" w:rsidRPr="009B2299">
        <w:rPr>
          <w:b/>
          <w:color w:val="0D0D0D" w:themeColor="text1" w:themeTint="F2"/>
        </w:rPr>
        <w:t>.</w:t>
      </w:r>
    </w:p>
    <w:p w:rsidR="00FF5E1D" w:rsidRPr="009B2299" w:rsidRDefault="00FF5E1D" w:rsidP="00AE2BC6">
      <w:pPr>
        <w:autoSpaceDE w:val="0"/>
        <w:autoSpaceDN w:val="0"/>
        <w:adjustRightInd w:val="0"/>
        <w:rPr>
          <w:b/>
          <w:color w:val="0D0D0D" w:themeColor="text1" w:themeTint="F2"/>
        </w:rPr>
      </w:pPr>
    </w:p>
    <w:p w:rsidR="00697624" w:rsidRPr="009B2299" w:rsidRDefault="00697624" w:rsidP="00FF5E1D">
      <w:pPr>
        <w:autoSpaceDE w:val="0"/>
        <w:autoSpaceDN w:val="0"/>
        <w:adjustRightInd w:val="0"/>
        <w:rPr>
          <w:b/>
          <w:color w:val="0D0D0D" w:themeColor="text1" w:themeTint="F2"/>
        </w:rPr>
      </w:pPr>
    </w:p>
    <w:p w:rsidR="00F616B9" w:rsidRPr="009B2299" w:rsidRDefault="00B303EE" w:rsidP="00013A41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2</w:t>
      </w:r>
      <w:r w:rsidR="00C90CA0" w:rsidRPr="009B2299">
        <w:rPr>
          <w:b/>
          <w:bCs/>
          <w:color w:val="0D0D0D" w:themeColor="text1" w:themeTint="F2"/>
        </w:rPr>
        <w:t>4</w:t>
      </w:r>
      <w:r w:rsidR="00113286" w:rsidRPr="009B2299">
        <w:rPr>
          <w:b/>
          <w:bCs/>
          <w:color w:val="0D0D0D" w:themeColor="text1" w:themeTint="F2"/>
        </w:rPr>
        <w:t>июня</w:t>
      </w:r>
    </w:p>
    <w:p w:rsidR="00C029B0" w:rsidRPr="009B2299" w:rsidRDefault="0098710C" w:rsidP="007943B4">
      <w:pPr>
        <w:pStyle w:val="a4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10</w:t>
      </w:r>
      <w:r w:rsidR="00175EF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F616B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</w:t>
      </w:r>
      <w:r w:rsidR="000F09F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</w:t>
      </w:r>
      <w:r w:rsidR="00175EF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18:</w:t>
      </w:r>
      <w:r w:rsidR="00F616B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</w:t>
      </w:r>
      <w:r w:rsidR="000F09F9" w:rsidRPr="009B229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–</w:t>
      </w:r>
      <w:r w:rsidR="00F616B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Работа на выставке</w:t>
      </w:r>
      <w:r w:rsidR="00E351AA" w:rsidRPr="009B229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="00FF5E1D" w:rsidRPr="009B22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Биржа контактов.</w:t>
      </w:r>
    </w:p>
    <w:p w:rsidR="00FF5E1D" w:rsidRPr="009B2299" w:rsidRDefault="00A84222" w:rsidP="00FF5E1D">
      <w:pPr>
        <w:jc w:val="both"/>
        <w:rPr>
          <w:rFonts w:eastAsia="Arial Unicode MS"/>
          <w:b/>
          <w:bCs/>
          <w:color w:val="0D0D0D" w:themeColor="text1" w:themeTint="F2"/>
        </w:rPr>
      </w:pPr>
      <w:r w:rsidRPr="009B2299">
        <w:rPr>
          <w:b/>
          <w:color w:val="0D0D0D" w:themeColor="text1" w:themeTint="F2"/>
        </w:rPr>
        <w:t>1</w:t>
      </w:r>
      <w:r w:rsidR="00FF5E1D" w:rsidRPr="009B2299">
        <w:rPr>
          <w:b/>
          <w:color w:val="0D0D0D" w:themeColor="text1" w:themeTint="F2"/>
        </w:rPr>
        <w:t>1</w:t>
      </w:r>
      <w:r w:rsidRPr="009B2299">
        <w:rPr>
          <w:b/>
          <w:color w:val="0D0D0D" w:themeColor="text1" w:themeTint="F2"/>
        </w:rPr>
        <w:t xml:space="preserve">:00 – 15:00 – </w:t>
      </w:r>
      <w:r w:rsidR="00FF5E1D" w:rsidRPr="009B2299">
        <w:rPr>
          <w:rFonts w:eastAsia="Arial Unicode MS"/>
          <w:b/>
          <w:bCs/>
          <w:color w:val="0D0D0D" w:themeColor="text1" w:themeTint="F2"/>
        </w:rPr>
        <w:t>Круглый стол: «Цифровые решения в финансовом секторе»</w:t>
      </w:r>
    </w:p>
    <w:p w:rsidR="00D04F80" w:rsidRPr="009B2299" w:rsidRDefault="00D04F80" w:rsidP="00FC0391">
      <w:pPr>
        <w:ind w:right="57"/>
        <w:jc w:val="both"/>
        <w:rPr>
          <w:rFonts w:eastAsia="Arial Unicode MS"/>
          <w:b/>
          <w:bCs/>
          <w:color w:val="1D1B11" w:themeColor="background2" w:themeShade="1A"/>
        </w:rPr>
      </w:pPr>
      <w:r w:rsidRPr="009B2299">
        <w:rPr>
          <w:b/>
          <w:color w:val="0D0D0D" w:themeColor="text1" w:themeTint="F2"/>
        </w:rPr>
        <w:t>1</w:t>
      </w:r>
      <w:r w:rsidR="00FF5E1D" w:rsidRPr="009B2299">
        <w:rPr>
          <w:b/>
          <w:color w:val="0D0D0D" w:themeColor="text1" w:themeTint="F2"/>
        </w:rPr>
        <w:t xml:space="preserve">4 </w:t>
      </w:r>
      <w:r w:rsidRPr="009B2299">
        <w:rPr>
          <w:b/>
          <w:color w:val="0D0D0D" w:themeColor="text1" w:themeTint="F2"/>
        </w:rPr>
        <w:t xml:space="preserve">:00 – </w:t>
      </w:r>
      <w:r w:rsidR="00FF5E1D" w:rsidRPr="009B2299">
        <w:rPr>
          <w:rFonts w:eastAsia="Arial Unicode MS"/>
          <w:b/>
          <w:bCs/>
          <w:color w:val="1D1B11" w:themeColor="background2" w:themeShade="1A"/>
        </w:rPr>
        <w:t>Круглый стол Транспорт и логистика</w:t>
      </w:r>
    </w:p>
    <w:p w:rsidR="00FF5E1D" w:rsidRPr="009B2299" w:rsidRDefault="009614F2" w:rsidP="00FF5E1D">
      <w:pPr>
        <w:ind w:right="57"/>
        <w:rPr>
          <w:rFonts w:eastAsia="Arial Unicode MS"/>
          <w:b/>
          <w:bCs/>
          <w:color w:val="1D1B11" w:themeColor="background2" w:themeShade="1A"/>
        </w:rPr>
      </w:pPr>
      <w:r w:rsidRPr="009B2299">
        <w:rPr>
          <w:b/>
          <w:bCs/>
          <w:color w:val="0D0D0D" w:themeColor="text1" w:themeTint="F2"/>
        </w:rPr>
        <w:t>1</w:t>
      </w:r>
      <w:r w:rsidR="00FF5E1D" w:rsidRPr="009B2299">
        <w:rPr>
          <w:b/>
          <w:bCs/>
          <w:color w:val="0D0D0D" w:themeColor="text1" w:themeTint="F2"/>
        </w:rPr>
        <w:t>6</w:t>
      </w:r>
      <w:r w:rsidR="00DF1333" w:rsidRPr="009B2299">
        <w:rPr>
          <w:b/>
          <w:bCs/>
          <w:color w:val="0D0D0D" w:themeColor="text1" w:themeTint="F2"/>
        </w:rPr>
        <w:t>:</w:t>
      </w:r>
      <w:r w:rsidR="0016401A" w:rsidRPr="009B2299">
        <w:rPr>
          <w:b/>
          <w:bCs/>
          <w:color w:val="0D0D0D" w:themeColor="text1" w:themeTint="F2"/>
        </w:rPr>
        <w:t>0</w:t>
      </w:r>
      <w:r w:rsidR="007D5A07" w:rsidRPr="009B2299">
        <w:rPr>
          <w:b/>
          <w:bCs/>
          <w:color w:val="0D0D0D" w:themeColor="text1" w:themeTint="F2"/>
        </w:rPr>
        <w:t>0</w:t>
      </w:r>
      <w:r w:rsidR="00FF5E1D" w:rsidRPr="009B2299">
        <w:rPr>
          <w:b/>
          <w:bCs/>
          <w:color w:val="0D0D0D" w:themeColor="text1" w:themeTint="F2"/>
        </w:rPr>
        <w:t>-17:30</w:t>
      </w:r>
      <w:r w:rsidR="000F09F9" w:rsidRPr="009B2299">
        <w:rPr>
          <w:bCs/>
          <w:color w:val="0D0D0D" w:themeColor="text1" w:themeTint="F2"/>
        </w:rPr>
        <w:t>–</w:t>
      </w:r>
      <w:r w:rsidR="00FF5E1D" w:rsidRPr="009B2299">
        <w:rPr>
          <w:rFonts w:eastAsia="Arial Unicode MS"/>
          <w:b/>
          <w:bCs/>
          <w:color w:val="1D1B11" w:themeColor="background2" w:themeShade="1A"/>
        </w:rPr>
        <w:t>Круглый стол: Медицина, фармацевтика, медицинский туризм</w:t>
      </w:r>
    </w:p>
    <w:p w:rsidR="00884AC1" w:rsidRPr="009B2299" w:rsidRDefault="00884AC1" w:rsidP="008727AC">
      <w:pPr>
        <w:pStyle w:val="a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B22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19:00 Ужин в национальном ресторане</w:t>
      </w:r>
      <w:r w:rsidR="00FF5E1D" w:rsidRPr="009B22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FF5E1D" w:rsidRPr="009B2299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Сбор в холле от</w:t>
      </w:r>
      <w:r w:rsidR="00FF5E1D" w:rsidRPr="009B22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еля </w:t>
      </w:r>
      <w:r w:rsidR="00FF5E1D" w:rsidRPr="009B229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Rixos</w:t>
      </w:r>
      <w:r w:rsidR="00FF5E1D" w:rsidRPr="009B229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FC0391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(оплата дополнительно, 50$)</w:t>
      </w:r>
    </w:p>
    <w:p w:rsidR="0016401A" w:rsidRPr="009B2299" w:rsidRDefault="0016401A" w:rsidP="00F25901">
      <w:pPr>
        <w:rPr>
          <w:b/>
          <w:bCs/>
          <w:color w:val="0D0D0D" w:themeColor="text1" w:themeTint="F2"/>
        </w:rPr>
      </w:pPr>
    </w:p>
    <w:p w:rsidR="00F616B9" w:rsidRPr="009B2299" w:rsidRDefault="00B303EE" w:rsidP="00D560C1">
      <w:pPr>
        <w:jc w:val="center"/>
        <w:rPr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2</w:t>
      </w:r>
      <w:r w:rsidR="00C90CA0" w:rsidRPr="009B2299">
        <w:rPr>
          <w:b/>
          <w:bCs/>
          <w:color w:val="0D0D0D" w:themeColor="text1" w:themeTint="F2"/>
        </w:rPr>
        <w:t>5</w:t>
      </w:r>
      <w:r w:rsidR="00333F6C" w:rsidRPr="009B2299">
        <w:rPr>
          <w:b/>
          <w:bCs/>
          <w:color w:val="0D0D0D" w:themeColor="text1" w:themeTint="F2"/>
        </w:rPr>
        <w:t xml:space="preserve"> июня </w:t>
      </w:r>
    </w:p>
    <w:p w:rsidR="00391DEE" w:rsidRPr="009B2299" w:rsidRDefault="00391DEE" w:rsidP="00D560C1">
      <w:pPr>
        <w:jc w:val="center"/>
        <w:rPr>
          <w:b/>
          <w:bCs/>
          <w:iCs/>
          <w:color w:val="0D0D0D" w:themeColor="text1" w:themeTint="F2"/>
        </w:rPr>
      </w:pPr>
    </w:p>
    <w:p w:rsidR="00D95D95" w:rsidRPr="009B2299" w:rsidRDefault="0016401A" w:rsidP="00D95D95">
      <w:pPr>
        <w:ind w:right="57"/>
        <w:rPr>
          <w:rFonts w:eastAsia="Arial Unicode MS"/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10</w:t>
      </w:r>
      <w:r w:rsidR="00D95D95" w:rsidRPr="009B2299">
        <w:rPr>
          <w:b/>
          <w:bCs/>
          <w:color w:val="0D0D0D" w:themeColor="text1" w:themeTint="F2"/>
        </w:rPr>
        <w:t>:</w:t>
      </w:r>
      <w:r w:rsidR="000E723E" w:rsidRPr="009B2299">
        <w:rPr>
          <w:b/>
          <w:bCs/>
          <w:color w:val="0D0D0D" w:themeColor="text1" w:themeTint="F2"/>
        </w:rPr>
        <w:t>0</w:t>
      </w:r>
      <w:r w:rsidR="00B04F6B" w:rsidRPr="009B2299">
        <w:rPr>
          <w:b/>
          <w:bCs/>
          <w:color w:val="0D0D0D" w:themeColor="text1" w:themeTint="F2"/>
        </w:rPr>
        <w:t xml:space="preserve">0 </w:t>
      </w:r>
      <w:r w:rsidR="00FF5E1D" w:rsidRPr="009B2299">
        <w:rPr>
          <w:b/>
          <w:bCs/>
          <w:color w:val="0D0D0D" w:themeColor="text1" w:themeTint="F2"/>
        </w:rPr>
        <w:t xml:space="preserve">– 17:30 </w:t>
      </w:r>
      <w:r w:rsidR="00D95D95" w:rsidRPr="009B2299">
        <w:rPr>
          <w:rFonts w:eastAsia="Arial Unicode MS"/>
          <w:b/>
          <w:bCs/>
          <w:color w:val="0D0D0D" w:themeColor="text1" w:themeTint="F2"/>
        </w:rPr>
        <w:t>Работа выставочной экспозиции</w:t>
      </w:r>
    </w:p>
    <w:p w:rsidR="00D95D95" w:rsidRPr="009B2299" w:rsidRDefault="00D95D95" w:rsidP="00D95D95">
      <w:pPr>
        <w:ind w:right="57"/>
        <w:jc w:val="both"/>
        <w:rPr>
          <w:rFonts w:eastAsia="Arial Unicode MS"/>
          <w:b/>
          <w:bCs/>
          <w:color w:val="0D0D0D" w:themeColor="text1" w:themeTint="F2"/>
        </w:rPr>
      </w:pPr>
      <w:r w:rsidRPr="009B2299">
        <w:rPr>
          <w:rFonts w:eastAsia="Arial Unicode MS"/>
          <w:b/>
          <w:bCs/>
          <w:color w:val="0D0D0D" w:themeColor="text1" w:themeTint="F2"/>
        </w:rPr>
        <w:t xml:space="preserve">10:00 Круглый стол: </w:t>
      </w:r>
      <w:r w:rsidRPr="009B2299">
        <w:rPr>
          <w:rFonts w:eastAsia="Arial Unicode MS"/>
          <w:bCs/>
          <w:color w:val="0D0D0D" w:themeColor="text1" w:themeTint="F2"/>
        </w:rPr>
        <w:t>«</w:t>
      </w:r>
      <w:r w:rsidRPr="009B2299">
        <w:rPr>
          <w:rFonts w:eastAsia="Arial Unicode MS"/>
          <w:bCs/>
        </w:rPr>
        <w:t>Современный этап российско-казахстанского сотрудничества в сфере науки, высшего и среднего профессионального образования. Перспективы расширения межвузовского взаимодействия России и Казахстана»</w:t>
      </w:r>
      <w:r w:rsidRPr="009B2299">
        <w:rPr>
          <w:rFonts w:eastAsia="Arial Unicode MS"/>
          <w:bCs/>
          <w:color w:val="0D0D0D" w:themeColor="text1" w:themeTint="F2"/>
        </w:rPr>
        <w:t>»</w:t>
      </w:r>
    </w:p>
    <w:p w:rsidR="00D95D95" w:rsidRPr="009B2299" w:rsidRDefault="00D95D95" w:rsidP="00D95D95">
      <w:pPr>
        <w:ind w:right="57"/>
        <w:jc w:val="both"/>
        <w:rPr>
          <w:rFonts w:eastAsia="Arial Unicode MS"/>
          <w:bCs/>
          <w:color w:val="0D0D0D" w:themeColor="text1" w:themeTint="F2"/>
        </w:rPr>
      </w:pPr>
      <w:r w:rsidRPr="009B2299">
        <w:rPr>
          <w:rFonts w:eastAsia="Arial Unicode MS"/>
          <w:b/>
          <w:bCs/>
          <w:color w:val="0D0D0D" w:themeColor="text1" w:themeTint="F2"/>
        </w:rPr>
        <w:t xml:space="preserve">10:00 – 11.30 </w:t>
      </w:r>
      <w:r w:rsidRPr="009B2299">
        <w:rPr>
          <w:rFonts w:eastAsia="Arial Unicode MS"/>
          <w:bCs/>
          <w:color w:val="0D0D0D" w:themeColor="text1" w:themeTint="F2"/>
        </w:rPr>
        <w:t>Пленарное заседание</w:t>
      </w:r>
    </w:p>
    <w:p w:rsidR="00D95D95" w:rsidRPr="009B2299" w:rsidRDefault="00D95D95" w:rsidP="00D95D95">
      <w:pPr>
        <w:autoSpaceDE w:val="0"/>
        <w:autoSpaceDN w:val="0"/>
        <w:adjustRightInd w:val="0"/>
        <w:rPr>
          <w:b/>
          <w:bCs/>
          <w:color w:val="0D0D0D" w:themeColor="text1" w:themeTint="F2"/>
        </w:rPr>
      </w:pPr>
      <w:r w:rsidRPr="009B2299">
        <w:rPr>
          <w:rFonts w:eastAsia="Arial Unicode MS"/>
          <w:b/>
          <w:bCs/>
          <w:color w:val="0D0D0D" w:themeColor="text1" w:themeTint="F2"/>
        </w:rPr>
        <w:t>12:00 – 13.30</w:t>
      </w:r>
      <w:r w:rsidRPr="009B2299">
        <w:rPr>
          <w:rFonts w:eastAsia="Arial Unicode MS"/>
          <w:bCs/>
          <w:color w:val="0D0D0D" w:themeColor="text1" w:themeTint="F2"/>
        </w:rPr>
        <w:t>Презентация российских учебных заведений в том числе и онлайн на платформе www.ExpoRF.ru</w:t>
      </w:r>
    </w:p>
    <w:p w:rsidR="00D95D95" w:rsidRPr="009B2299" w:rsidRDefault="00D95D95" w:rsidP="00FC0391">
      <w:pPr>
        <w:ind w:right="57"/>
        <w:rPr>
          <w:rFonts w:eastAsia="Arial Unicode MS"/>
          <w:b/>
          <w:bCs/>
          <w:color w:val="0D0D0D" w:themeColor="text1" w:themeTint="F2"/>
        </w:rPr>
      </w:pPr>
      <w:r w:rsidRPr="009B2299">
        <w:rPr>
          <w:rFonts w:eastAsia="Arial Unicode MS"/>
          <w:b/>
          <w:bCs/>
          <w:color w:val="0D0D0D" w:themeColor="text1" w:themeTint="F2"/>
        </w:rPr>
        <w:t>14.00 – 15.45</w:t>
      </w:r>
      <w:r w:rsidRPr="009B2299">
        <w:rPr>
          <w:rFonts w:eastAsia="Arial Unicode MS"/>
          <w:b/>
          <w:color w:val="0D0D0D" w:themeColor="text1" w:themeTint="F2"/>
        </w:rPr>
        <w:t xml:space="preserve">Круглый стол: </w:t>
      </w:r>
      <w:r w:rsidRPr="009B2299">
        <w:rPr>
          <w:rStyle w:val="a8"/>
        </w:rPr>
        <w:t>Кооперация и развитие нефтегазовой, химической и горнодобывающей промышленности России, Казахстана и стран ЕАЭС.</w:t>
      </w:r>
    </w:p>
    <w:p w:rsidR="00FF5E1D" w:rsidRPr="009B2299" w:rsidRDefault="00D95D95" w:rsidP="00D95D95">
      <w:pPr>
        <w:ind w:right="57"/>
        <w:rPr>
          <w:rFonts w:eastAsia="Arial Unicode MS"/>
          <w:b/>
          <w:bCs/>
          <w:color w:val="0D0D0D" w:themeColor="text1" w:themeTint="F2"/>
        </w:rPr>
      </w:pPr>
      <w:r w:rsidRPr="009B2299">
        <w:rPr>
          <w:rFonts w:eastAsia="Arial Unicode MS"/>
          <w:b/>
          <w:bCs/>
          <w:color w:val="0D0D0D" w:themeColor="text1" w:themeTint="F2"/>
        </w:rPr>
        <w:t xml:space="preserve">17:00 Подписание соглашений. Торжественное вручение дипломов </w:t>
      </w:r>
    </w:p>
    <w:p w:rsidR="00147B47" w:rsidRPr="009B2299" w:rsidRDefault="00D95D95" w:rsidP="00CB3032">
      <w:pPr>
        <w:autoSpaceDE w:val="0"/>
        <w:autoSpaceDN w:val="0"/>
        <w:adjustRightInd w:val="0"/>
        <w:rPr>
          <w:b/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 xml:space="preserve">18:00 </w:t>
      </w:r>
      <w:r w:rsidR="0016401A" w:rsidRPr="009B2299">
        <w:rPr>
          <w:b/>
          <w:bCs/>
          <w:color w:val="0D0D0D" w:themeColor="text1" w:themeTint="F2"/>
        </w:rPr>
        <w:t xml:space="preserve">Сбор на ресепшн </w:t>
      </w:r>
      <w:r w:rsidR="00CB3032" w:rsidRPr="009B2299">
        <w:rPr>
          <w:b/>
          <w:bCs/>
          <w:color w:val="0D0D0D" w:themeColor="text1" w:themeTint="F2"/>
          <w:lang w:val="en-US"/>
        </w:rPr>
        <w:t>RIXOS</w:t>
      </w:r>
      <w:r w:rsidR="0016401A" w:rsidRPr="009B2299">
        <w:rPr>
          <w:b/>
          <w:bCs/>
          <w:color w:val="0D0D0D" w:themeColor="text1" w:themeTint="F2"/>
        </w:rPr>
        <w:t xml:space="preserve">. </w:t>
      </w:r>
      <w:r w:rsidR="00CB3032" w:rsidRPr="009B2299">
        <w:rPr>
          <w:b/>
          <w:bCs/>
          <w:color w:val="0D0D0D" w:themeColor="text1" w:themeTint="F2"/>
        </w:rPr>
        <w:t>После закрытия вы</w:t>
      </w:r>
      <w:r w:rsidR="00CB3032" w:rsidRPr="009B2299">
        <w:rPr>
          <w:b/>
          <w:bCs/>
          <w:color w:val="0D0D0D" w:themeColor="text1" w:themeTint="F2"/>
          <w:lang w:val="en-US"/>
        </w:rPr>
        <w:t>c</w:t>
      </w:r>
      <w:r w:rsidR="00CB3032" w:rsidRPr="009B2299">
        <w:rPr>
          <w:b/>
          <w:bCs/>
          <w:color w:val="0D0D0D" w:themeColor="text1" w:themeTint="F2"/>
        </w:rPr>
        <w:t xml:space="preserve">тавки </w:t>
      </w:r>
      <w:r w:rsidR="00147B47" w:rsidRPr="009B2299">
        <w:rPr>
          <w:rFonts w:eastAsia="Arial Unicode MS"/>
          <w:color w:val="0D0D0D" w:themeColor="text1" w:themeTint="F2"/>
        </w:rPr>
        <w:t>сразу в аэропорт</w:t>
      </w:r>
      <w:r w:rsidR="0084018A" w:rsidRPr="009B2299">
        <w:rPr>
          <w:rFonts w:eastAsia="Arial Unicode MS"/>
          <w:color w:val="0D0D0D" w:themeColor="text1" w:themeTint="F2"/>
        </w:rPr>
        <w:t xml:space="preserve"> (</w:t>
      </w:r>
      <w:r w:rsidR="00CB3032" w:rsidRPr="009B2299">
        <w:rPr>
          <w:rFonts w:eastAsia="Arial Unicode MS"/>
          <w:color w:val="0D0D0D" w:themeColor="text1" w:themeTint="F2"/>
        </w:rPr>
        <w:t>чартерный рейс</w:t>
      </w:r>
      <w:r w:rsidR="0084018A" w:rsidRPr="009B2299">
        <w:rPr>
          <w:rFonts w:eastAsia="Arial Unicode MS"/>
          <w:color w:val="0D0D0D" w:themeColor="text1" w:themeTint="F2"/>
        </w:rPr>
        <w:t>)</w:t>
      </w:r>
      <w:r w:rsidR="00147B47" w:rsidRPr="009B2299">
        <w:rPr>
          <w:rFonts w:eastAsia="Arial Unicode MS"/>
          <w:color w:val="0D0D0D" w:themeColor="text1" w:themeTint="F2"/>
        </w:rPr>
        <w:t>..</w:t>
      </w:r>
    </w:p>
    <w:p w:rsidR="003B53BB" w:rsidRPr="009B2299" w:rsidRDefault="00D95D95" w:rsidP="00F25901">
      <w:pPr>
        <w:spacing w:before="80" w:line="240" w:lineRule="exact"/>
        <w:rPr>
          <w:bCs/>
          <w:color w:val="0D0D0D" w:themeColor="text1" w:themeTint="F2"/>
        </w:rPr>
      </w:pPr>
      <w:r w:rsidRPr="009B2299">
        <w:rPr>
          <w:b/>
          <w:bCs/>
          <w:color w:val="0D0D0D" w:themeColor="text1" w:themeTint="F2"/>
        </w:rPr>
        <w:t>21</w:t>
      </w:r>
      <w:r w:rsidR="00353221" w:rsidRPr="009B2299">
        <w:rPr>
          <w:b/>
          <w:bCs/>
          <w:color w:val="0D0D0D" w:themeColor="text1" w:themeTint="F2"/>
        </w:rPr>
        <w:t>:</w:t>
      </w:r>
      <w:r w:rsidRPr="009B2299">
        <w:rPr>
          <w:b/>
          <w:bCs/>
          <w:color w:val="0D0D0D" w:themeColor="text1" w:themeTint="F2"/>
        </w:rPr>
        <w:t>00</w:t>
      </w:r>
      <w:r w:rsidR="00353221" w:rsidRPr="009B2299">
        <w:rPr>
          <w:bCs/>
          <w:color w:val="0D0D0D" w:themeColor="text1" w:themeTint="F2"/>
        </w:rPr>
        <w:t xml:space="preserve">  –Вылет  основной делегации </w:t>
      </w:r>
      <w:r w:rsidR="00CB3032" w:rsidRPr="009B2299">
        <w:rPr>
          <w:bCs/>
          <w:color w:val="0D0D0D" w:themeColor="text1" w:themeTint="F2"/>
        </w:rPr>
        <w:t>чартерным рейсом</w:t>
      </w:r>
      <w:r w:rsidR="003B53BB" w:rsidRPr="009B2299">
        <w:rPr>
          <w:bCs/>
          <w:color w:val="0D0D0D" w:themeColor="text1" w:themeTint="F2"/>
        </w:rPr>
        <w:t xml:space="preserve">, Алматы-Москва, </w:t>
      </w:r>
      <w:r w:rsidR="009B2299">
        <w:rPr>
          <w:bCs/>
          <w:color w:val="0D0D0D" w:themeColor="text1" w:themeTint="F2"/>
        </w:rPr>
        <w:t>прилет в 22.30 аэропорт Домодедово</w:t>
      </w:r>
    </w:p>
    <w:p w:rsidR="00FC0391" w:rsidRPr="009B2299" w:rsidRDefault="00FC0391" w:rsidP="007943B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2846" w:rsidRPr="009B2299" w:rsidRDefault="004E5F47" w:rsidP="007943B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Завтрак входит в стоимость проживания в</w:t>
      </w:r>
      <w:r w:rsidR="009B2299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отелях в</w:t>
      </w:r>
      <w:r w:rsidR="00E14EC5"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Алматы</w:t>
      </w:r>
      <w:r w:rsidRPr="009B2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</w:t>
      </w:r>
    </w:p>
    <w:p w:rsidR="00FA18BE" w:rsidRPr="009B2299" w:rsidRDefault="00FA18BE">
      <w:pPr>
        <w:rPr>
          <w:b/>
          <w:color w:val="0D0D0D" w:themeColor="text1" w:themeTint="F2"/>
          <w:szCs w:val="20"/>
        </w:rPr>
      </w:pPr>
      <w:r w:rsidRPr="009B2299">
        <w:rPr>
          <w:b/>
          <w:color w:val="0D0D0D" w:themeColor="text1" w:themeTint="F2"/>
          <w:szCs w:val="20"/>
        </w:rPr>
        <w:t>Всем</w:t>
      </w:r>
      <w:r w:rsidR="00A427E6" w:rsidRPr="009B2299">
        <w:rPr>
          <w:b/>
          <w:color w:val="0D0D0D" w:themeColor="text1" w:themeTint="F2"/>
          <w:szCs w:val="20"/>
        </w:rPr>
        <w:t>,</w:t>
      </w:r>
      <w:r w:rsidR="001C57B9" w:rsidRPr="009B2299">
        <w:rPr>
          <w:b/>
          <w:color w:val="0D0D0D" w:themeColor="text1" w:themeTint="F2"/>
          <w:szCs w:val="20"/>
        </w:rPr>
        <w:t>кто заказал и оплатил трансферы</w:t>
      </w:r>
      <w:r w:rsidR="00B6156A" w:rsidRPr="009B2299">
        <w:rPr>
          <w:b/>
          <w:color w:val="0D0D0D" w:themeColor="text1" w:themeTint="F2"/>
          <w:szCs w:val="20"/>
        </w:rPr>
        <w:t xml:space="preserve">необходимо </w:t>
      </w:r>
      <w:r w:rsidRPr="009B2299">
        <w:rPr>
          <w:b/>
          <w:color w:val="0D0D0D" w:themeColor="text1" w:themeTint="F2"/>
          <w:szCs w:val="20"/>
        </w:rPr>
        <w:t xml:space="preserve">стоять на </w:t>
      </w:r>
      <w:r w:rsidRPr="009B2299">
        <w:rPr>
          <w:b/>
          <w:color w:val="0D0D0D" w:themeColor="text1" w:themeTint="F2"/>
          <w:szCs w:val="20"/>
          <w:u w:val="single"/>
        </w:rPr>
        <w:t>ресепшен за 3 часа до вылета!</w:t>
      </w:r>
    </w:p>
    <w:p w:rsidR="0043363C" w:rsidRPr="009B2299" w:rsidRDefault="0043363C" w:rsidP="00660AF8">
      <w:pPr>
        <w:rPr>
          <w:b/>
          <w:color w:val="0D0D0D" w:themeColor="text1" w:themeTint="F2"/>
          <w:sz w:val="20"/>
          <w:szCs w:val="20"/>
        </w:rPr>
      </w:pPr>
    </w:p>
    <w:p w:rsidR="00D3001F" w:rsidRPr="009B2299" w:rsidRDefault="00F616B9" w:rsidP="00660AF8">
      <w:pPr>
        <w:rPr>
          <w:b/>
          <w:color w:val="0D0D0D" w:themeColor="text1" w:themeTint="F2"/>
          <w:sz w:val="22"/>
          <w:szCs w:val="22"/>
        </w:rPr>
      </w:pPr>
      <w:r w:rsidRPr="009B2299">
        <w:rPr>
          <w:b/>
          <w:color w:val="0D0D0D" w:themeColor="text1" w:themeTint="F2"/>
          <w:sz w:val="22"/>
          <w:szCs w:val="22"/>
        </w:rPr>
        <w:t>Компания «Зарубеж-Экспо»</w:t>
      </w:r>
    </w:p>
    <w:p w:rsidR="00F616B9" w:rsidRPr="009B2299" w:rsidRDefault="0069764F" w:rsidP="00660AF8">
      <w:pPr>
        <w:rPr>
          <w:b/>
          <w:color w:val="0D0D0D" w:themeColor="text1" w:themeTint="F2"/>
          <w:sz w:val="22"/>
          <w:szCs w:val="22"/>
        </w:rPr>
      </w:pPr>
      <w:r w:rsidRPr="009B2299">
        <w:rPr>
          <w:b/>
          <w:color w:val="0D0D0D" w:themeColor="text1" w:themeTint="F2"/>
          <w:sz w:val="22"/>
          <w:szCs w:val="22"/>
        </w:rPr>
        <w:t>Тел. +7(495) 7213236, 637-36-33, 637</w:t>
      </w:r>
      <w:r w:rsidR="00ED0280" w:rsidRPr="009B2299">
        <w:rPr>
          <w:b/>
          <w:color w:val="0D0D0D" w:themeColor="text1" w:themeTint="F2"/>
          <w:sz w:val="22"/>
          <w:szCs w:val="22"/>
        </w:rPr>
        <w:t>-</w:t>
      </w:r>
      <w:r w:rsidRPr="009B2299">
        <w:rPr>
          <w:b/>
          <w:color w:val="0D0D0D" w:themeColor="text1" w:themeTint="F2"/>
          <w:sz w:val="22"/>
          <w:szCs w:val="22"/>
        </w:rPr>
        <w:t>50</w:t>
      </w:r>
      <w:r w:rsidR="00ED0280" w:rsidRPr="009B2299">
        <w:rPr>
          <w:b/>
          <w:color w:val="0D0D0D" w:themeColor="text1" w:themeTint="F2"/>
          <w:sz w:val="22"/>
          <w:szCs w:val="22"/>
        </w:rPr>
        <w:t>-</w:t>
      </w:r>
      <w:r w:rsidRPr="009B2299">
        <w:rPr>
          <w:b/>
          <w:color w:val="0D0D0D" w:themeColor="text1" w:themeTint="F2"/>
          <w:sz w:val="22"/>
          <w:szCs w:val="22"/>
        </w:rPr>
        <w:t>79</w:t>
      </w:r>
    </w:p>
    <w:p w:rsidR="00ED0280" w:rsidRPr="009B2299" w:rsidRDefault="00EC6326" w:rsidP="00660AF8">
      <w:pPr>
        <w:rPr>
          <w:color w:val="0D0D0D" w:themeColor="text1" w:themeTint="F2"/>
          <w:sz w:val="22"/>
          <w:szCs w:val="22"/>
        </w:rPr>
      </w:pPr>
      <w:hyperlink r:id="rId9" w:history="1">
        <w:r w:rsidR="00F616B9" w:rsidRPr="009B2299">
          <w:rPr>
            <w:rStyle w:val="a3"/>
            <w:color w:val="0D0D0D" w:themeColor="text1" w:themeTint="F2"/>
            <w:sz w:val="22"/>
            <w:szCs w:val="22"/>
            <w:lang w:val="en-US"/>
          </w:rPr>
          <w:t>www</w:t>
        </w:r>
        <w:r w:rsidR="00F616B9" w:rsidRPr="009B2299">
          <w:rPr>
            <w:rStyle w:val="a3"/>
            <w:color w:val="0D0D0D" w:themeColor="text1" w:themeTint="F2"/>
            <w:sz w:val="22"/>
            <w:szCs w:val="22"/>
          </w:rPr>
          <w:t>.</w:t>
        </w:r>
        <w:r w:rsidR="00F616B9" w:rsidRPr="009B2299">
          <w:rPr>
            <w:rStyle w:val="a3"/>
            <w:color w:val="0D0D0D" w:themeColor="text1" w:themeTint="F2"/>
            <w:sz w:val="22"/>
            <w:szCs w:val="22"/>
            <w:lang w:val="en-US"/>
          </w:rPr>
          <w:t>zarubezhexpo</w:t>
        </w:r>
        <w:r w:rsidR="00F616B9" w:rsidRPr="009B2299">
          <w:rPr>
            <w:rStyle w:val="a3"/>
            <w:color w:val="0D0D0D" w:themeColor="text1" w:themeTint="F2"/>
            <w:sz w:val="22"/>
            <w:szCs w:val="22"/>
          </w:rPr>
          <w:t>.</w:t>
        </w:r>
        <w:r w:rsidR="00F616B9" w:rsidRPr="009B2299">
          <w:rPr>
            <w:rStyle w:val="a3"/>
            <w:color w:val="0D0D0D" w:themeColor="text1" w:themeTint="F2"/>
            <w:sz w:val="22"/>
            <w:szCs w:val="22"/>
            <w:lang w:val="en-US"/>
          </w:rPr>
          <w:t>ru</w:t>
        </w:r>
      </w:hyperlink>
    </w:p>
    <w:p w:rsidR="0043363C" w:rsidRPr="009B2299" w:rsidRDefault="00EC6326" w:rsidP="00660AF8">
      <w:pPr>
        <w:rPr>
          <w:color w:val="0D0D0D" w:themeColor="text1" w:themeTint="F2"/>
          <w:sz w:val="22"/>
          <w:szCs w:val="22"/>
        </w:rPr>
      </w:pPr>
      <w:hyperlink r:id="rId10" w:history="1">
        <w:r w:rsidR="0043363C" w:rsidRPr="009B2299">
          <w:rPr>
            <w:rStyle w:val="a3"/>
            <w:color w:val="0D0D0D" w:themeColor="text1" w:themeTint="F2"/>
            <w:sz w:val="22"/>
            <w:szCs w:val="22"/>
            <w:lang w:val="en-US"/>
          </w:rPr>
          <w:t>info</w:t>
        </w:r>
        <w:r w:rsidR="0043363C" w:rsidRPr="009B2299">
          <w:rPr>
            <w:rStyle w:val="a3"/>
            <w:color w:val="0D0D0D" w:themeColor="text1" w:themeTint="F2"/>
            <w:sz w:val="22"/>
            <w:szCs w:val="22"/>
          </w:rPr>
          <w:t>@</w:t>
        </w:r>
        <w:r w:rsidR="0043363C" w:rsidRPr="009B2299">
          <w:rPr>
            <w:rStyle w:val="a3"/>
            <w:color w:val="0D0D0D" w:themeColor="text1" w:themeTint="F2"/>
            <w:sz w:val="22"/>
            <w:szCs w:val="22"/>
            <w:lang w:val="en-US"/>
          </w:rPr>
          <w:t>zarubezhexpo</w:t>
        </w:r>
        <w:r w:rsidR="0043363C" w:rsidRPr="009B2299">
          <w:rPr>
            <w:rStyle w:val="a3"/>
            <w:color w:val="0D0D0D" w:themeColor="text1" w:themeTint="F2"/>
            <w:sz w:val="22"/>
            <w:szCs w:val="22"/>
          </w:rPr>
          <w:t>.</w:t>
        </w:r>
        <w:r w:rsidR="0043363C" w:rsidRPr="009B2299">
          <w:rPr>
            <w:rStyle w:val="a3"/>
            <w:color w:val="0D0D0D" w:themeColor="text1" w:themeTint="F2"/>
            <w:sz w:val="22"/>
            <w:szCs w:val="22"/>
            <w:lang w:val="en-US"/>
          </w:rPr>
          <w:t>ru</w:t>
        </w:r>
      </w:hyperlink>
    </w:p>
    <w:p w:rsidR="00CA5D9D" w:rsidRPr="009B2299" w:rsidRDefault="00355345" w:rsidP="00660AF8">
      <w:pPr>
        <w:rPr>
          <w:rFonts w:eastAsia="Arial Unicode MS"/>
          <w:color w:val="0D0D0D" w:themeColor="text1" w:themeTint="F2"/>
          <w:sz w:val="22"/>
          <w:szCs w:val="22"/>
        </w:rPr>
      </w:pPr>
      <w:r w:rsidRPr="009B2299">
        <w:rPr>
          <w:b/>
          <w:color w:val="0D0D0D" w:themeColor="text1" w:themeTint="F2"/>
          <w:sz w:val="22"/>
          <w:szCs w:val="22"/>
        </w:rPr>
        <w:t xml:space="preserve">Забелина </w:t>
      </w:r>
      <w:r w:rsidR="00281A0E" w:rsidRPr="009B2299">
        <w:rPr>
          <w:b/>
          <w:color w:val="0D0D0D" w:themeColor="text1" w:themeTint="F2"/>
          <w:sz w:val="22"/>
          <w:szCs w:val="22"/>
        </w:rPr>
        <w:t>Светлан</w:t>
      </w:r>
      <w:r w:rsidR="004E2698" w:rsidRPr="009B2299">
        <w:rPr>
          <w:b/>
          <w:color w:val="0D0D0D" w:themeColor="text1" w:themeTint="F2"/>
          <w:sz w:val="22"/>
          <w:szCs w:val="22"/>
        </w:rPr>
        <w:t>а</w:t>
      </w:r>
      <w:r w:rsidR="00ED0280" w:rsidRPr="009B2299">
        <w:rPr>
          <w:b/>
          <w:color w:val="0D0D0D" w:themeColor="text1" w:themeTint="F2"/>
          <w:sz w:val="22"/>
          <w:szCs w:val="22"/>
        </w:rPr>
        <w:t xml:space="preserve"> Анатольевна </w:t>
      </w:r>
      <w:r w:rsidR="004E2698" w:rsidRPr="009B2299">
        <w:rPr>
          <w:b/>
          <w:color w:val="0D0D0D" w:themeColor="text1" w:themeTint="F2"/>
          <w:sz w:val="22"/>
          <w:szCs w:val="22"/>
        </w:rPr>
        <w:t xml:space="preserve"> –</w:t>
      </w:r>
      <w:r w:rsidR="004E2698" w:rsidRPr="009B2299">
        <w:rPr>
          <w:rFonts w:eastAsia="Arial Unicode MS"/>
          <w:color w:val="0D0D0D" w:themeColor="text1" w:themeTint="F2"/>
          <w:sz w:val="22"/>
          <w:szCs w:val="22"/>
        </w:rPr>
        <w:t>директор выставки +7</w:t>
      </w:r>
      <w:r w:rsidR="00281A0E" w:rsidRPr="009B2299">
        <w:rPr>
          <w:rFonts w:eastAsia="Arial Unicode MS"/>
          <w:color w:val="0D0D0D" w:themeColor="text1" w:themeTint="F2"/>
          <w:sz w:val="22"/>
          <w:szCs w:val="22"/>
        </w:rPr>
        <w:t>-926-524-97-47</w:t>
      </w:r>
      <w:r w:rsidR="00013A41" w:rsidRPr="009B2299">
        <w:rPr>
          <w:rFonts w:eastAsia="Arial Unicode MS"/>
          <w:color w:val="0D0D0D" w:themeColor="text1" w:themeTint="F2"/>
          <w:sz w:val="22"/>
          <w:szCs w:val="22"/>
        </w:rPr>
        <w:t>,</w:t>
      </w:r>
    </w:p>
    <w:p w:rsidR="00CA5D9D" w:rsidRPr="009B2299" w:rsidRDefault="00222D33" w:rsidP="00660AF8">
      <w:pPr>
        <w:rPr>
          <w:rFonts w:eastAsia="Arial Unicode MS"/>
          <w:color w:val="0D0D0D" w:themeColor="text1" w:themeTint="F2"/>
          <w:sz w:val="22"/>
          <w:szCs w:val="22"/>
        </w:rPr>
      </w:pPr>
      <w:r w:rsidRPr="009B2299">
        <w:rPr>
          <w:rFonts w:eastAsia="Arial Unicode MS"/>
          <w:color w:val="0D0D0D" w:themeColor="text1" w:themeTint="F2"/>
          <w:sz w:val="22"/>
          <w:szCs w:val="22"/>
        </w:rPr>
        <w:t>тел.</w:t>
      </w:r>
      <w:r w:rsidR="00CB283C" w:rsidRPr="009B2299">
        <w:rPr>
          <w:rFonts w:eastAsia="Arial Unicode MS"/>
          <w:color w:val="0D0D0D" w:themeColor="text1" w:themeTint="F2"/>
          <w:sz w:val="22"/>
          <w:szCs w:val="22"/>
        </w:rPr>
        <w:t xml:space="preserve"> в Казахстане</w:t>
      </w:r>
      <w:r w:rsidR="00281A0E" w:rsidRPr="009B2299">
        <w:rPr>
          <w:rFonts w:eastAsia="Arial Unicode MS"/>
          <w:color w:val="0D0D0D" w:themeColor="text1" w:themeTint="F2"/>
          <w:sz w:val="22"/>
          <w:szCs w:val="22"/>
        </w:rPr>
        <w:t xml:space="preserve">: </w:t>
      </w:r>
      <w:r w:rsidR="00ED0280" w:rsidRPr="009B2299">
        <w:rPr>
          <w:rFonts w:eastAsia="Arial Unicode MS"/>
          <w:color w:val="0D0D0D" w:themeColor="text1" w:themeTint="F2"/>
          <w:sz w:val="22"/>
          <w:szCs w:val="22"/>
        </w:rPr>
        <w:t>+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  <w:lang w:val="en-US"/>
        </w:rPr>
        <w:t>zabelina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</w:rPr>
        <w:t>@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  <w:lang w:val="en-US"/>
        </w:rPr>
        <w:t>zarubezhexpo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</w:rPr>
        <w:t>.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  <w:lang w:val="en-US"/>
        </w:rPr>
        <w:t>ru</w:t>
      </w:r>
    </w:p>
    <w:p w:rsidR="00CA5D9D" w:rsidRPr="009B2299" w:rsidRDefault="00CB283C" w:rsidP="00082ACA">
      <w:pPr>
        <w:rPr>
          <w:rFonts w:eastAsia="Arial Unicode MS"/>
          <w:color w:val="0D0D0D" w:themeColor="text1" w:themeTint="F2"/>
          <w:sz w:val="22"/>
          <w:szCs w:val="22"/>
        </w:rPr>
      </w:pPr>
      <w:r w:rsidRPr="009B2299">
        <w:rPr>
          <w:b/>
          <w:color w:val="0D0D0D" w:themeColor="text1" w:themeTint="F2"/>
          <w:sz w:val="22"/>
          <w:szCs w:val="22"/>
        </w:rPr>
        <w:t xml:space="preserve">Николаев Анатолий </w:t>
      </w:r>
      <w:r w:rsidR="00B7393C" w:rsidRPr="009B2299">
        <w:rPr>
          <w:b/>
          <w:color w:val="0D0D0D" w:themeColor="text1" w:themeTint="F2"/>
          <w:sz w:val="22"/>
          <w:szCs w:val="22"/>
        </w:rPr>
        <w:t>Павлович</w:t>
      </w:r>
      <w:r w:rsidRPr="009B2299">
        <w:rPr>
          <w:rFonts w:eastAsia="Arial Unicode MS"/>
          <w:color w:val="0D0D0D" w:themeColor="text1" w:themeTint="F2"/>
          <w:sz w:val="22"/>
          <w:szCs w:val="22"/>
        </w:rPr>
        <w:t xml:space="preserve"> – директор по международному </w:t>
      </w:r>
      <w:r w:rsidR="00B7393C" w:rsidRPr="009B2299">
        <w:rPr>
          <w:rFonts w:eastAsia="Arial Unicode MS"/>
          <w:color w:val="0D0D0D" w:themeColor="text1" w:themeTint="F2"/>
          <w:sz w:val="22"/>
          <w:szCs w:val="22"/>
        </w:rPr>
        <w:t>сотрудничеству</w:t>
      </w:r>
      <w:r w:rsidR="00CA5D9D" w:rsidRPr="009B2299">
        <w:rPr>
          <w:rFonts w:eastAsia="Arial Unicode MS"/>
          <w:color w:val="0D0D0D" w:themeColor="text1" w:themeTint="F2"/>
          <w:sz w:val="22"/>
          <w:szCs w:val="22"/>
        </w:rPr>
        <w:t xml:space="preserve"> +7-985 -722-99-16</w:t>
      </w:r>
      <w:r w:rsidR="00ED0280" w:rsidRPr="009B2299">
        <w:rPr>
          <w:rFonts w:eastAsia="Arial Unicode MS"/>
          <w:color w:val="0D0D0D" w:themeColor="text1" w:themeTint="F2"/>
          <w:sz w:val="22"/>
          <w:szCs w:val="22"/>
        </w:rPr>
        <w:t>,</w:t>
      </w:r>
    </w:p>
    <w:p w:rsidR="0043363C" w:rsidRPr="009B2299" w:rsidRDefault="00DB0522" w:rsidP="00082ACA">
      <w:r w:rsidRPr="009B2299">
        <w:rPr>
          <w:rFonts w:eastAsia="Arial Unicode MS"/>
          <w:color w:val="0D0D0D" w:themeColor="text1" w:themeTint="F2"/>
          <w:sz w:val="22"/>
          <w:szCs w:val="22"/>
        </w:rPr>
        <w:t>т</w:t>
      </w:r>
      <w:r w:rsidR="00096C89" w:rsidRPr="009B2299">
        <w:rPr>
          <w:rFonts w:eastAsia="Arial Unicode MS"/>
          <w:color w:val="0D0D0D" w:themeColor="text1" w:themeTint="F2"/>
          <w:sz w:val="22"/>
          <w:szCs w:val="22"/>
        </w:rPr>
        <w:t>ел</w:t>
      </w:r>
      <w:r w:rsidR="007943B4" w:rsidRPr="009B2299">
        <w:rPr>
          <w:rFonts w:eastAsia="Arial Unicode MS"/>
          <w:color w:val="0D0D0D" w:themeColor="text1" w:themeTint="F2"/>
          <w:sz w:val="22"/>
          <w:szCs w:val="22"/>
        </w:rPr>
        <w:t>.</w:t>
      </w:r>
      <w:r w:rsidRPr="009B2299">
        <w:rPr>
          <w:rFonts w:eastAsia="Arial Unicode MS"/>
          <w:color w:val="0D0D0D" w:themeColor="text1" w:themeTint="F2"/>
          <w:sz w:val="22"/>
          <w:szCs w:val="22"/>
        </w:rPr>
        <w:t xml:space="preserve"> в Казахстан</w:t>
      </w:r>
      <w:r w:rsidR="00ED0280" w:rsidRPr="009B2299">
        <w:rPr>
          <w:rFonts w:eastAsia="Arial Unicode MS"/>
          <w:color w:val="0D0D0D" w:themeColor="text1" w:themeTint="F2"/>
          <w:sz w:val="22"/>
          <w:szCs w:val="22"/>
        </w:rPr>
        <w:t>е: +7</w:t>
      </w:r>
      <w:r w:rsidR="006B7A8A" w:rsidRPr="009B2299">
        <w:rPr>
          <w:rFonts w:eastAsia="Arial Unicode MS"/>
          <w:color w:val="0D0D0D" w:themeColor="text1" w:themeTint="F2"/>
          <w:sz w:val="22"/>
          <w:szCs w:val="22"/>
        </w:rPr>
        <w:t>-</w:t>
      </w:r>
      <w:r w:rsidR="00F07A5C" w:rsidRPr="009B2299">
        <w:rPr>
          <w:rFonts w:eastAsia="Arial Unicode MS"/>
          <w:color w:val="0D0D0D" w:themeColor="text1" w:themeTint="F2"/>
          <w:sz w:val="22"/>
          <w:szCs w:val="22"/>
        </w:rPr>
        <w:t>7</w:t>
      </w:r>
      <w:r w:rsidR="003B2387" w:rsidRPr="009B2299">
        <w:rPr>
          <w:rFonts w:eastAsia="Arial Unicode MS"/>
          <w:color w:val="0D0D0D" w:themeColor="text1" w:themeTint="F2"/>
          <w:sz w:val="22"/>
          <w:szCs w:val="22"/>
        </w:rPr>
        <w:t>777564025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</w:rPr>
        <w:t xml:space="preserve">, 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  <w:lang w:val="en-US"/>
        </w:rPr>
        <w:t>nikolaev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</w:rPr>
        <w:t>@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  <w:lang w:val="en-US"/>
        </w:rPr>
        <w:t>zarubezhexpo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</w:rPr>
        <w:t>.</w:t>
      </w:r>
      <w:r w:rsidR="00DD5231" w:rsidRPr="009B2299">
        <w:rPr>
          <w:rFonts w:eastAsia="Arial Unicode MS"/>
          <w:color w:val="0D0D0D" w:themeColor="text1" w:themeTint="F2"/>
          <w:sz w:val="22"/>
          <w:szCs w:val="22"/>
          <w:lang w:val="en-US"/>
        </w:rPr>
        <w:t>ru</w:t>
      </w:r>
      <w:r w:rsidR="000B1E6C" w:rsidRPr="009B2299">
        <w:rPr>
          <w:rFonts w:eastAsia="Arial Unicode MS"/>
          <w:color w:val="0D0D0D" w:themeColor="text1" w:themeTint="F2"/>
          <w:sz w:val="22"/>
          <w:szCs w:val="22"/>
        </w:rPr>
        <w:t xml:space="preserve">, </w:t>
      </w:r>
      <w:r w:rsidR="00BB1720" w:rsidRPr="009B2299">
        <w:rPr>
          <w:rFonts w:eastAsia="Arial Unicode MS"/>
          <w:sz w:val="22"/>
          <w:szCs w:val="22"/>
          <w:lang w:val="en-US"/>
        </w:rPr>
        <w:t>nikanatol</w:t>
      </w:r>
      <w:r w:rsidR="00BB1720" w:rsidRPr="009B2299">
        <w:rPr>
          <w:rFonts w:eastAsia="Arial Unicode MS"/>
          <w:sz w:val="22"/>
          <w:szCs w:val="22"/>
        </w:rPr>
        <w:t>@</w:t>
      </w:r>
      <w:r w:rsidR="00BB1720" w:rsidRPr="009B2299">
        <w:rPr>
          <w:rFonts w:eastAsia="Arial Unicode MS"/>
          <w:sz w:val="22"/>
          <w:szCs w:val="22"/>
          <w:lang w:val="en-US"/>
        </w:rPr>
        <w:t>yandex</w:t>
      </w:r>
      <w:r w:rsidR="00BB1720" w:rsidRPr="009B2299">
        <w:rPr>
          <w:rFonts w:eastAsia="Arial Unicode MS"/>
          <w:sz w:val="22"/>
          <w:szCs w:val="22"/>
        </w:rPr>
        <w:t>.</w:t>
      </w:r>
      <w:r w:rsidR="00BB1720" w:rsidRPr="009B2299">
        <w:rPr>
          <w:rFonts w:eastAsia="Arial Unicode MS"/>
          <w:sz w:val="22"/>
          <w:szCs w:val="22"/>
          <w:lang w:val="en-US"/>
        </w:rPr>
        <w:t>ru</w:t>
      </w:r>
    </w:p>
    <w:p w:rsidR="00F338A8" w:rsidRPr="009B2299" w:rsidRDefault="00F338A8" w:rsidP="00F338A8">
      <w:pPr>
        <w:ind w:right="57"/>
        <w:rPr>
          <w:rFonts w:eastAsia="Arial Unicode MS"/>
          <w:color w:val="000000" w:themeColor="text1"/>
          <w:sz w:val="22"/>
          <w:szCs w:val="22"/>
        </w:rPr>
      </w:pPr>
      <w:r w:rsidRPr="009B2299">
        <w:rPr>
          <w:rFonts w:eastAsia="Arial Unicode MS"/>
          <w:b/>
          <w:color w:val="000000" w:themeColor="text1"/>
          <w:sz w:val="22"/>
          <w:szCs w:val="22"/>
        </w:rPr>
        <w:t>Деряга Дарья</w:t>
      </w:r>
      <w:r w:rsidRPr="009B2299">
        <w:rPr>
          <w:rFonts w:eastAsia="Arial Unicode MS"/>
          <w:color w:val="000000" w:themeColor="text1"/>
          <w:sz w:val="22"/>
          <w:szCs w:val="22"/>
        </w:rPr>
        <w:t xml:space="preserve"> – координатор выставки +7 (926) 303 03 84,</w:t>
      </w:r>
      <w:r w:rsidR="00E124C3" w:rsidRPr="009B2299">
        <w:rPr>
          <w:rFonts w:eastAsia="Arial Unicode MS"/>
          <w:color w:val="0D0D0D" w:themeColor="text1" w:themeTint="F2"/>
          <w:sz w:val="22"/>
          <w:szCs w:val="22"/>
        </w:rPr>
        <w:t xml:space="preserve"> +,</w:t>
      </w:r>
      <w:r w:rsidRPr="009B2299">
        <w:rPr>
          <w:rFonts w:eastAsia="Arial Unicode MS"/>
          <w:color w:val="000000" w:themeColor="text1"/>
          <w:sz w:val="22"/>
          <w:szCs w:val="22"/>
          <w:lang w:val="en-US"/>
        </w:rPr>
        <w:t>manager</w:t>
      </w:r>
      <w:r w:rsidRPr="009B2299">
        <w:rPr>
          <w:rFonts w:eastAsia="Arial Unicode MS"/>
          <w:color w:val="000000" w:themeColor="text1"/>
          <w:sz w:val="22"/>
          <w:szCs w:val="22"/>
        </w:rPr>
        <w:t>@</w:t>
      </w:r>
      <w:r w:rsidRPr="009B2299">
        <w:rPr>
          <w:rFonts w:eastAsia="Arial Unicode MS"/>
          <w:color w:val="000000" w:themeColor="text1"/>
          <w:sz w:val="22"/>
          <w:szCs w:val="22"/>
          <w:lang w:val="en-US"/>
        </w:rPr>
        <w:t>zarubezhexpo</w:t>
      </w:r>
      <w:r w:rsidRPr="009B2299">
        <w:rPr>
          <w:rFonts w:eastAsia="Arial Unicode MS"/>
          <w:color w:val="000000" w:themeColor="text1"/>
          <w:sz w:val="22"/>
          <w:szCs w:val="22"/>
        </w:rPr>
        <w:t>.</w:t>
      </w:r>
      <w:r w:rsidRPr="009B2299">
        <w:rPr>
          <w:rFonts w:eastAsia="Arial Unicode MS"/>
          <w:color w:val="000000" w:themeColor="text1"/>
          <w:sz w:val="22"/>
          <w:szCs w:val="22"/>
          <w:lang w:val="en-US"/>
        </w:rPr>
        <w:t>ru</w:t>
      </w:r>
    </w:p>
    <w:p w:rsidR="00F338A8" w:rsidRPr="009B2299" w:rsidRDefault="00F338A8" w:rsidP="00F338A8">
      <w:pPr>
        <w:pStyle w:val="style9"/>
        <w:spacing w:after="0"/>
        <w:ind w:right="57"/>
        <w:jc w:val="left"/>
        <w:rPr>
          <w:rFonts w:eastAsia="Arial Unicode MS"/>
          <w:bCs/>
          <w:color w:val="000000" w:themeColor="text1"/>
          <w:sz w:val="22"/>
          <w:szCs w:val="22"/>
        </w:rPr>
      </w:pPr>
      <w:r w:rsidRPr="009B2299">
        <w:rPr>
          <w:rFonts w:eastAsia="Arial Unicode MS"/>
          <w:b/>
          <w:color w:val="000000" w:themeColor="text1"/>
          <w:sz w:val="22"/>
          <w:szCs w:val="22"/>
        </w:rPr>
        <w:t>Золина Анастасия</w:t>
      </w:r>
      <w:r w:rsidRPr="009B2299">
        <w:rPr>
          <w:rFonts w:eastAsia="Arial Unicode MS"/>
          <w:color w:val="000000" w:themeColor="text1"/>
          <w:sz w:val="22"/>
          <w:szCs w:val="22"/>
        </w:rPr>
        <w:t xml:space="preserve"> – координатор выставки +7 (926) 303 02 85</w:t>
      </w:r>
      <w:r w:rsidRPr="009B2299">
        <w:rPr>
          <w:rFonts w:eastAsia="Arial Unicode MS"/>
          <w:bCs/>
          <w:color w:val="000000" w:themeColor="text1"/>
          <w:sz w:val="22"/>
          <w:szCs w:val="22"/>
        </w:rPr>
        <w:t>,</w:t>
      </w:r>
      <w:r w:rsidR="00E124C3" w:rsidRPr="009B2299">
        <w:rPr>
          <w:rFonts w:eastAsia="Arial Unicode MS"/>
          <w:color w:val="0D0D0D" w:themeColor="text1" w:themeTint="F2"/>
          <w:sz w:val="22"/>
          <w:szCs w:val="22"/>
        </w:rPr>
        <w:t xml:space="preserve"> +</w:t>
      </w:r>
      <w:r w:rsidRPr="009B2299">
        <w:rPr>
          <w:rFonts w:eastAsia="Arial Unicode MS"/>
          <w:bCs/>
          <w:color w:val="000000" w:themeColor="text1"/>
          <w:sz w:val="22"/>
          <w:szCs w:val="22"/>
          <w:lang w:val="en-US"/>
        </w:rPr>
        <w:t>mv</w:t>
      </w:r>
      <w:r w:rsidRPr="009B2299">
        <w:rPr>
          <w:rFonts w:eastAsia="Arial Unicode MS"/>
          <w:bCs/>
          <w:color w:val="000000" w:themeColor="text1"/>
          <w:sz w:val="22"/>
          <w:szCs w:val="22"/>
        </w:rPr>
        <w:t>@</w:t>
      </w:r>
      <w:r w:rsidRPr="009B2299">
        <w:rPr>
          <w:rFonts w:eastAsia="Arial Unicode MS"/>
          <w:color w:val="000000" w:themeColor="text1"/>
          <w:sz w:val="22"/>
          <w:szCs w:val="22"/>
          <w:lang w:val="en-US"/>
        </w:rPr>
        <w:t>zarubezhexpo</w:t>
      </w:r>
      <w:r w:rsidRPr="009B2299">
        <w:rPr>
          <w:rFonts w:eastAsia="Arial Unicode MS"/>
          <w:color w:val="000000" w:themeColor="text1"/>
          <w:sz w:val="22"/>
          <w:szCs w:val="22"/>
        </w:rPr>
        <w:t>.</w:t>
      </w:r>
      <w:r w:rsidRPr="009B2299">
        <w:rPr>
          <w:rFonts w:eastAsia="Arial Unicode MS"/>
          <w:color w:val="000000" w:themeColor="text1"/>
          <w:sz w:val="22"/>
          <w:szCs w:val="22"/>
          <w:lang w:val="en-US"/>
        </w:rPr>
        <w:t>ru</w:t>
      </w:r>
    </w:p>
    <w:p w:rsidR="006F3215" w:rsidRPr="009B2299" w:rsidRDefault="006F3215" w:rsidP="00A84222">
      <w:pPr>
        <w:pStyle w:val="style9"/>
        <w:rPr>
          <w:rStyle w:val="a8"/>
          <w:color w:val="0D0D0D" w:themeColor="text1" w:themeTint="F2"/>
          <w:sz w:val="26"/>
          <w:szCs w:val="26"/>
        </w:rPr>
      </w:pPr>
    </w:p>
    <w:p w:rsidR="00A84222" w:rsidRPr="00F25901" w:rsidRDefault="00B87230" w:rsidP="00D04F80">
      <w:pPr>
        <w:pStyle w:val="style9"/>
        <w:ind w:firstLine="708"/>
        <w:jc w:val="center"/>
        <w:rPr>
          <w:rStyle w:val="a8"/>
          <w:color w:val="0D0D0D" w:themeColor="text1" w:themeTint="F2"/>
          <w:sz w:val="26"/>
          <w:szCs w:val="26"/>
        </w:rPr>
      </w:pPr>
      <w:r w:rsidRPr="00F25901">
        <w:rPr>
          <w:rStyle w:val="a8"/>
          <w:color w:val="0D0D0D" w:themeColor="text1" w:themeTint="F2"/>
          <w:sz w:val="26"/>
          <w:szCs w:val="26"/>
        </w:rPr>
        <w:t xml:space="preserve">Часы работы выставки </w:t>
      </w:r>
      <w:r w:rsidR="00B303EE" w:rsidRPr="00F25901">
        <w:rPr>
          <w:rStyle w:val="a8"/>
          <w:color w:val="0D0D0D" w:themeColor="text1" w:themeTint="F2"/>
          <w:sz w:val="26"/>
          <w:szCs w:val="26"/>
        </w:rPr>
        <w:t>2</w:t>
      </w:r>
      <w:r w:rsidR="00CB3032" w:rsidRPr="00F25901">
        <w:rPr>
          <w:rStyle w:val="a8"/>
          <w:color w:val="0D0D0D" w:themeColor="text1" w:themeTint="F2"/>
          <w:sz w:val="26"/>
          <w:szCs w:val="26"/>
        </w:rPr>
        <w:t>3</w:t>
      </w:r>
      <w:r w:rsidRPr="00F25901">
        <w:rPr>
          <w:rStyle w:val="a8"/>
          <w:color w:val="0D0D0D" w:themeColor="text1" w:themeTint="F2"/>
          <w:sz w:val="26"/>
          <w:szCs w:val="26"/>
        </w:rPr>
        <w:t>-</w:t>
      </w:r>
      <w:r w:rsidR="00B303EE" w:rsidRPr="00F25901">
        <w:rPr>
          <w:rStyle w:val="a8"/>
          <w:color w:val="0D0D0D" w:themeColor="text1" w:themeTint="F2"/>
          <w:sz w:val="26"/>
          <w:szCs w:val="26"/>
        </w:rPr>
        <w:t>2</w:t>
      </w:r>
      <w:r w:rsidR="00CB3032" w:rsidRPr="00F25901">
        <w:rPr>
          <w:rStyle w:val="a8"/>
          <w:color w:val="0D0D0D" w:themeColor="text1" w:themeTint="F2"/>
          <w:sz w:val="26"/>
          <w:szCs w:val="26"/>
        </w:rPr>
        <w:t>4</w:t>
      </w:r>
      <w:r w:rsidR="00113286" w:rsidRPr="00F25901">
        <w:rPr>
          <w:rStyle w:val="a8"/>
          <w:color w:val="0D0D0D" w:themeColor="text1" w:themeTint="F2"/>
          <w:sz w:val="26"/>
          <w:szCs w:val="26"/>
        </w:rPr>
        <w:t xml:space="preserve"> июня</w:t>
      </w:r>
      <w:r w:rsidR="00193253" w:rsidRPr="00F25901">
        <w:rPr>
          <w:rStyle w:val="a8"/>
          <w:color w:val="0D0D0D" w:themeColor="text1" w:themeTint="F2"/>
          <w:sz w:val="26"/>
          <w:szCs w:val="26"/>
        </w:rPr>
        <w:t xml:space="preserve"> с 10.00 до 18</w:t>
      </w:r>
      <w:r w:rsidRPr="00F25901">
        <w:rPr>
          <w:rStyle w:val="a8"/>
          <w:color w:val="0D0D0D" w:themeColor="text1" w:themeTint="F2"/>
          <w:sz w:val="26"/>
          <w:szCs w:val="26"/>
        </w:rPr>
        <w:t>.00</w:t>
      </w:r>
      <w:r w:rsidR="00CB3032" w:rsidRPr="00F25901">
        <w:rPr>
          <w:rStyle w:val="a8"/>
          <w:color w:val="0D0D0D" w:themeColor="text1" w:themeTint="F2"/>
          <w:sz w:val="26"/>
          <w:szCs w:val="26"/>
        </w:rPr>
        <w:t>, 25 июня до 17:30</w:t>
      </w:r>
    </w:p>
    <w:p w:rsidR="00D04F80" w:rsidRPr="00F25901" w:rsidRDefault="00D04F80" w:rsidP="00A84222">
      <w:pPr>
        <w:pStyle w:val="style9"/>
        <w:ind w:firstLine="708"/>
        <w:rPr>
          <w:b/>
          <w:bCs/>
          <w:color w:val="0D0D0D" w:themeColor="text1" w:themeTint="F2"/>
          <w:sz w:val="26"/>
          <w:szCs w:val="26"/>
        </w:rPr>
      </w:pPr>
    </w:p>
    <w:tbl>
      <w:tblPr>
        <w:tblW w:w="0" w:type="auto"/>
        <w:tblLook w:val="04A0"/>
      </w:tblPr>
      <w:tblGrid>
        <w:gridCol w:w="5329"/>
        <w:gridCol w:w="5330"/>
      </w:tblGrid>
      <w:tr w:rsidR="00013A41" w:rsidRPr="005B1AB2" w:rsidTr="00796870">
        <w:tc>
          <w:tcPr>
            <w:tcW w:w="5329" w:type="dxa"/>
          </w:tcPr>
          <w:p w:rsidR="00013A41" w:rsidRPr="00F25901" w:rsidRDefault="00013A41" w:rsidP="00013A41">
            <w:pPr>
              <w:rPr>
                <w:rStyle w:val="a8"/>
                <w:rFonts w:eastAsia="Arial Unicode MS"/>
                <w:i/>
                <w:sz w:val="22"/>
                <w:szCs w:val="22"/>
              </w:rPr>
            </w:pPr>
            <w:r w:rsidRPr="00F25901">
              <w:rPr>
                <w:rStyle w:val="a8"/>
                <w:rFonts w:eastAsia="Arial Unicode MS"/>
                <w:i/>
                <w:sz w:val="22"/>
                <w:szCs w:val="22"/>
              </w:rPr>
              <w:t xml:space="preserve">Посольство РФ в Республике Казахстан </w:t>
            </w:r>
          </w:p>
          <w:p w:rsidR="00013A41" w:rsidRPr="00F25901" w:rsidRDefault="00013A41" w:rsidP="00013A41">
            <w:pPr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</w:pPr>
            <w:r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  <w:t>Адрес: г.</w:t>
            </w:r>
            <w:r w:rsidR="00CB3032"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  <w:t>Нур-Султан</w:t>
            </w:r>
            <w:r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  <w:t>, ул. Бараева, д. 4.</w:t>
            </w:r>
          </w:p>
          <w:p w:rsidR="00013A41" w:rsidRPr="00F25901" w:rsidRDefault="00013A41" w:rsidP="00013A41">
            <w:pPr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</w:pPr>
            <w:r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  <w:t xml:space="preserve">Тел. (7172) </w:t>
            </w:r>
            <w:r w:rsidR="00CB3032"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  <w:t>44-08-01</w:t>
            </w:r>
          </w:p>
          <w:p w:rsidR="00013A41" w:rsidRPr="00F25901" w:rsidRDefault="00013A41" w:rsidP="00013A41">
            <w:pPr>
              <w:rPr>
                <w:rStyle w:val="a8"/>
                <w:rFonts w:eastAsia="Arial Unicode MS"/>
                <w:b w:val="0"/>
                <w:i/>
                <w:sz w:val="22"/>
                <w:szCs w:val="22"/>
                <w:lang w:val="en-US"/>
              </w:rPr>
            </w:pPr>
            <w:r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</w:rPr>
              <w:t>Факс</w:t>
            </w:r>
            <w:r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  <w:lang w:val="en-US"/>
              </w:rPr>
              <w:t xml:space="preserve"> (7172) </w:t>
            </w:r>
            <w:r w:rsidR="00CB3032"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  <w:lang w:val="en-US"/>
              </w:rPr>
              <w:t>44-08-07</w:t>
            </w:r>
          </w:p>
          <w:p w:rsidR="00013A41" w:rsidRPr="00F25901" w:rsidRDefault="00013A41" w:rsidP="00D53BD2">
            <w:pPr>
              <w:rPr>
                <w:rStyle w:val="a8"/>
                <w:rFonts w:eastAsia="Arial Unicode MS"/>
                <w:i/>
                <w:sz w:val="22"/>
                <w:szCs w:val="22"/>
                <w:lang w:val="en-US"/>
              </w:rPr>
            </w:pPr>
            <w:r w:rsidRPr="00F25901">
              <w:rPr>
                <w:rStyle w:val="a8"/>
                <w:rFonts w:eastAsia="Arial Unicode MS"/>
                <w:b w:val="0"/>
                <w:i/>
                <w:sz w:val="22"/>
                <w:szCs w:val="22"/>
                <w:lang w:val="en-US"/>
              </w:rPr>
              <w:t xml:space="preserve">e-mail: </w:t>
            </w:r>
            <w:hyperlink r:id="rId11" w:tgtFrame="_blank" w:history="1">
              <w:r w:rsidR="00CB3032" w:rsidRPr="00F25901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rfekz@mid.ru</w:t>
              </w:r>
            </w:hyperlink>
          </w:p>
        </w:tc>
        <w:tc>
          <w:tcPr>
            <w:tcW w:w="5330" w:type="dxa"/>
          </w:tcPr>
          <w:p w:rsidR="00013A41" w:rsidRPr="00F25901" w:rsidRDefault="00013A41" w:rsidP="00013A41">
            <w:pPr>
              <w:rPr>
                <w:b/>
                <w:i/>
                <w:sz w:val="22"/>
                <w:szCs w:val="22"/>
              </w:rPr>
            </w:pPr>
            <w:r w:rsidRPr="00F25901">
              <w:rPr>
                <w:b/>
                <w:i/>
                <w:sz w:val="22"/>
                <w:szCs w:val="22"/>
              </w:rPr>
              <w:t>Генеральное Консульство Российской Федерации в г. Алматы, Республика Казахстан</w:t>
            </w:r>
          </w:p>
          <w:p w:rsidR="00013A41" w:rsidRPr="00F25901" w:rsidRDefault="00FB2B79" w:rsidP="00013A41">
            <w:pPr>
              <w:rPr>
                <w:i/>
                <w:sz w:val="22"/>
                <w:szCs w:val="22"/>
              </w:rPr>
            </w:pPr>
            <w:r w:rsidRPr="00F25901">
              <w:rPr>
                <w:i/>
                <w:sz w:val="22"/>
                <w:szCs w:val="22"/>
              </w:rPr>
              <w:t>Адрес: г.</w:t>
            </w:r>
            <w:r w:rsidR="00013A41" w:rsidRPr="00F25901">
              <w:rPr>
                <w:i/>
                <w:sz w:val="22"/>
                <w:szCs w:val="22"/>
              </w:rPr>
              <w:t>Алматы, ул. Джандосова, д. 4.</w:t>
            </w:r>
          </w:p>
          <w:p w:rsidR="00013A41" w:rsidRPr="003B53BB" w:rsidRDefault="00013A41" w:rsidP="00013A41">
            <w:pPr>
              <w:rPr>
                <w:i/>
                <w:sz w:val="22"/>
                <w:szCs w:val="22"/>
                <w:lang w:val="en-US"/>
              </w:rPr>
            </w:pPr>
            <w:r w:rsidRPr="00F25901">
              <w:rPr>
                <w:i/>
                <w:sz w:val="22"/>
                <w:szCs w:val="22"/>
              </w:rPr>
              <w:t>Тел</w:t>
            </w:r>
            <w:r w:rsidRPr="00F25901">
              <w:rPr>
                <w:i/>
                <w:sz w:val="22"/>
                <w:szCs w:val="22"/>
                <w:lang w:val="de-AT"/>
              </w:rPr>
              <w:t>. (7272) 74-</w:t>
            </w:r>
            <w:r w:rsidR="00CB3032" w:rsidRPr="003B53BB">
              <w:rPr>
                <w:i/>
                <w:sz w:val="22"/>
                <w:szCs w:val="22"/>
                <w:lang w:val="en-US"/>
              </w:rPr>
              <w:t>7</w:t>
            </w:r>
            <w:r w:rsidRPr="00F25901">
              <w:rPr>
                <w:i/>
                <w:sz w:val="22"/>
                <w:szCs w:val="22"/>
                <w:lang w:val="de-AT"/>
              </w:rPr>
              <w:t>1-</w:t>
            </w:r>
            <w:r w:rsidR="00CB3032" w:rsidRPr="003B53BB">
              <w:rPr>
                <w:i/>
                <w:sz w:val="22"/>
                <w:szCs w:val="22"/>
                <w:lang w:val="en-US"/>
              </w:rPr>
              <w:t>6</w:t>
            </w:r>
            <w:r w:rsidR="00CB3032" w:rsidRPr="003B53BB">
              <w:rPr>
                <w:lang w:val="en-US"/>
              </w:rPr>
              <w:t>8</w:t>
            </w:r>
          </w:p>
          <w:p w:rsidR="00013A41" w:rsidRPr="00F25901" w:rsidRDefault="00013A41" w:rsidP="001733AB">
            <w:pPr>
              <w:tabs>
                <w:tab w:val="left" w:pos="3901"/>
              </w:tabs>
              <w:rPr>
                <w:sz w:val="22"/>
                <w:szCs w:val="22"/>
                <w:lang w:val="de-AT"/>
              </w:rPr>
            </w:pPr>
            <w:r w:rsidRPr="00F25901">
              <w:rPr>
                <w:i/>
                <w:sz w:val="22"/>
                <w:szCs w:val="22"/>
                <w:lang w:val="de-AT"/>
              </w:rPr>
              <w:t xml:space="preserve">e-mail: </w:t>
            </w:r>
            <w:hyperlink r:id="rId12" w:history="1">
              <w:r w:rsidR="00CB3032" w:rsidRPr="00F25901">
                <w:rPr>
                  <w:rStyle w:val="a3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consalmaata@mid.ru</w:t>
              </w:r>
            </w:hyperlink>
            <w:r w:rsidR="001733AB" w:rsidRPr="00F25901">
              <w:rPr>
                <w:sz w:val="22"/>
                <w:szCs w:val="22"/>
                <w:lang w:val="de-AT"/>
              </w:rPr>
              <w:tab/>
            </w:r>
          </w:p>
          <w:p w:rsidR="001733AB" w:rsidRPr="00F25901" w:rsidRDefault="001733AB" w:rsidP="001733AB">
            <w:pPr>
              <w:tabs>
                <w:tab w:val="left" w:pos="3901"/>
              </w:tabs>
              <w:rPr>
                <w:rStyle w:val="a8"/>
                <w:b w:val="0"/>
                <w:bCs w:val="0"/>
                <w:i/>
                <w:sz w:val="22"/>
                <w:szCs w:val="22"/>
                <w:lang w:val="de-AT"/>
              </w:rPr>
            </w:pPr>
          </w:p>
        </w:tc>
      </w:tr>
      <w:tr w:rsidR="00796870" w:rsidRPr="00F25901" w:rsidTr="00A05A74">
        <w:trPr>
          <w:trHeight w:val="1187"/>
        </w:trPr>
        <w:tc>
          <w:tcPr>
            <w:tcW w:w="5329" w:type="dxa"/>
          </w:tcPr>
          <w:p w:rsidR="00535D2C" w:rsidRPr="00F25901" w:rsidRDefault="00535D2C" w:rsidP="0043363C">
            <w:pPr>
              <w:pStyle w:val="a4"/>
              <w:rPr>
                <w:rStyle w:val="a8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F25901">
              <w:rPr>
                <w:rStyle w:val="a8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Адрес проведения выставки:</w:t>
            </w:r>
          </w:p>
          <w:p w:rsidR="00535D2C" w:rsidRPr="00F25901" w:rsidRDefault="00535D2C" w:rsidP="00535D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90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RixosAlmaty</w:t>
            </w:r>
          </w:p>
          <w:p w:rsidR="00A84222" w:rsidRPr="00F25901" w:rsidRDefault="00535D2C" w:rsidP="00A05A74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2590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Улица Сейфуллина 506/99</w:t>
            </w:r>
          </w:p>
        </w:tc>
        <w:tc>
          <w:tcPr>
            <w:tcW w:w="5330" w:type="dxa"/>
          </w:tcPr>
          <w:p w:rsidR="0043363C" w:rsidRPr="00F25901" w:rsidRDefault="0043363C" w:rsidP="0043363C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F25901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Адреса отелей: </w:t>
            </w:r>
          </w:p>
          <w:p w:rsidR="00837790" w:rsidRPr="00F25901" w:rsidRDefault="00535D2C" w:rsidP="00535D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2590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RixosAlmaty</w:t>
            </w:r>
            <w:r w:rsidRPr="00F2590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</w:t>
            </w:r>
            <w:r w:rsidRPr="00F2590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Улица Сейфуллина 506/99</w:t>
            </w:r>
          </w:p>
          <w:p w:rsidR="00837790" w:rsidRPr="00F25901" w:rsidRDefault="00535D2C" w:rsidP="00F25901">
            <w:pPr>
              <w:spacing w:line="330" w:lineRule="atLeast"/>
              <w:rPr>
                <w:spacing w:val="-5"/>
                <w:sz w:val="22"/>
                <w:szCs w:val="22"/>
              </w:rPr>
            </w:pPr>
            <w:r w:rsidRPr="00F25901">
              <w:rPr>
                <w:b/>
                <w:sz w:val="22"/>
                <w:szCs w:val="22"/>
                <w:lang w:val="en-US"/>
              </w:rPr>
              <w:t xml:space="preserve">Kazzhol </w:t>
            </w:r>
            <w:r w:rsidR="00CB3032" w:rsidRPr="00F25901">
              <w:rPr>
                <w:b/>
                <w:sz w:val="22"/>
                <w:szCs w:val="22"/>
                <w:lang w:val="en-US"/>
              </w:rPr>
              <w:t>P</w:t>
            </w:r>
            <w:r w:rsidR="00CB3032" w:rsidRPr="00F25901">
              <w:rPr>
                <w:sz w:val="22"/>
                <w:szCs w:val="22"/>
                <w:lang w:val="en-US"/>
              </w:rPr>
              <w:t>ark</w:t>
            </w:r>
            <w:r w:rsidRPr="00F25901">
              <w:rPr>
                <w:b/>
                <w:sz w:val="22"/>
                <w:szCs w:val="22"/>
                <w:lang w:val="en-US"/>
              </w:rPr>
              <w:t>:</w:t>
            </w:r>
            <w:r w:rsidR="00F25901" w:rsidRPr="00F25901">
              <w:rPr>
                <w:spacing w:val="-5"/>
                <w:sz w:val="22"/>
                <w:szCs w:val="22"/>
              </w:rPr>
              <w:t>г</w:t>
            </w:r>
            <w:r w:rsidR="00F25901" w:rsidRPr="00F25901">
              <w:rPr>
                <w:spacing w:val="-5"/>
                <w:sz w:val="22"/>
                <w:szCs w:val="22"/>
                <w:lang w:val="en-US"/>
              </w:rPr>
              <w:t xml:space="preserve">. </w:t>
            </w:r>
            <w:r w:rsidR="00F25901" w:rsidRPr="00F25901">
              <w:rPr>
                <w:spacing w:val="-5"/>
                <w:sz w:val="22"/>
                <w:szCs w:val="22"/>
              </w:rPr>
              <w:t>Алматы</w:t>
            </w:r>
            <w:r w:rsidR="00F25901" w:rsidRPr="00F25901">
              <w:rPr>
                <w:spacing w:val="-5"/>
                <w:sz w:val="22"/>
                <w:szCs w:val="22"/>
                <w:lang w:val="en-US"/>
              </w:rPr>
              <w:t xml:space="preserve">, </w:t>
            </w:r>
            <w:r w:rsidR="00F25901" w:rsidRPr="00F25901">
              <w:rPr>
                <w:spacing w:val="-5"/>
                <w:sz w:val="22"/>
                <w:szCs w:val="22"/>
              </w:rPr>
              <w:t>ул</w:t>
            </w:r>
            <w:r w:rsidR="00F25901" w:rsidRPr="00F25901">
              <w:rPr>
                <w:spacing w:val="-5"/>
                <w:sz w:val="22"/>
                <w:szCs w:val="22"/>
                <w:lang w:val="en-US"/>
              </w:rPr>
              <w:t xml:space="preserve">. </w:t>
            </w:r>
            <w:r w:rsidR="00F25901" w:rsidRPr="00F25901">
              <w:rPr>
                <w:spacing w:val="-5"/>
                <w:sz w:val="22"/>
                <w:szCs w:val="22"/>
              </w:rPr>
              <w:t>Наурызбай Батыра, 108</w:t>
            </w:r>
          </w:p>
        </w:tc>
      </w:tr>
    </w:tbl>
    <w:p w:rsidR="00A05A74" w:rsidRPr="00F25901" w:rsidRDefault="00A05A74" w:rsidP="00A05A74">
      <w:pPr>
        <w:rPr>
          <w:i/>
          <w:color w:val="0D0D0D" w:themeColor="text1" w:themeTint="F2"/>
          <w:sz w:val="22"/>
          <w:szCs w:val="22"/>
        </w:rPr>
      </w:pPr>
      <w:r w:rsidRPr="00F25901">
        <w:rPr>
          <w:rStyle w:val="a8"/>
          <w:rFonts w:eastAsia="Arial Unicode MS"/>
          <w:i/>
          <w:color w:val="0D0D0D" w:themeColor="text1" w:themeTint="F2"/>
          <w:sz w:val="22"/>
          <w:szCs w:val="22"/>
        </w:rPr>
        <w:t>Трансферы, ужины, экскурсии</w:t>
      </w:r>
      <w:r w:rsidRPr="00F25901">
        <w:rPr>
          <w:rFonts w:eastAsia="Arial Unicode MS"/>
          <w:bCs/>
          <w:i/>
          <w:color w:val="0D0D0D" w:themeColor="text1" w:themeTint="F2"/>
          <w:sz w:val="22"/>
          <w:szCs w:val="22"/>
        </w:rPr>
        <w:t xml:space="preserve">: </w:t>
      </w:r>
      <w:r w:rsidR="00371007" w:rsidRPr="00F25901">
        <w:rPr>
          <w:i/>
          <w:color w:val="0D0D0D" w:themeColor="text1" w:themeTint="F2"/>
          <w:sz w:val="22"/>
          <w:szCs w:val="22"/>
        </w:rPr>
        <w:t>Мира Коджаева</w:t>
      </w:r>
      <w:r w:rsidRPr="00F25901">
        <w:rPr>
          <w:i/>
          <w:color w:val="0D0D0D" w:themeColor="text1" w:themeTint="F2"/>
          <w:sz w:val="22"/>
          <w:szCs w:val="22"/>
        </w:rPr>
        <w:t xml:space="preserve"> - </w:t>
      </w:r>
      <w:r w:rsidR="00371007" w:rsidRPr="00F25901">
        <w:rPr>
          <w:i/>
          <w:color w:val="0D0D0D" w:themeColor="text1" w:themeTint="F2"/>
          <w:sz w:val="22"/>
          <w:szCs w:val="22"/>
        </w:rPr>
        <w:t>менеджер</w:t>
      </w:r>
      <w:r w:rsidRPr="00F25901">
        <w:rPr>
          <w:i/>
          <w:color w:val="0D0D0D" w:themeColor="text1" w:themeTint="F2"/>
          <w:sz w:val="22"/>
          <w:szCs w:val="22"/>
          <w:lang w:val="en-US"/>
        </w:rPr>
        <w:t>BTAcvilon</w:t>
      </w:r>
      <w:r w:rsidRPr="00F25901">
        <w:rPr>
          <w:i/>
          <w:color w:val="0D0D0D" w:themeColor="text1" w:themeTint="F2"/>
          <w:sz w:val="22"/>
          <w:szCs w:val="22"/>
        </w:rPr>
        <w:t xml:space="preserve">Тел.:  </w:t>
      </w:r>
      <w:r w:rsidR="00371007" w:rsidRPr="00F25901">
        <w:rPr>
          <w:i/>
          <w:color w:val="0D0D0D" w:themeColor="text1" w:themeTint="F2"/>
          <w:sz w:val="22"/>
          <w:szCs w:val="22"/>
        </w:rPr>
        <w:t>+7 777 370 1032</w:t>
      </w:r>
    </w:p>
    <w:p w:rsidR="00371007" w:rsidRPr="00F25901" w:rsidRDefault="00371007" w:rsidP="00A05A74">
      <w:pPr>
        <w:rPr>
          <w:rFonts w:eastAsia="Arial Unicode MS"/>
          <w:b/>
          <w:i/>
          <w:color w:val="FF0000"/>
          <w:sz w:val="28"/>
          <w:szCs w:val="28"/>
        </w:rPr>
      </w:pPr>
    </w:p>
    <w:p w:rsidR="00222D33" w:rsidRPr="00F25901" w:rsidRDefault="00222D33" w:rsidP="00A84222">
      <w:pPr>
        <w:rPr>
          <w:rStyle w:val="tel"/>
          <w:rFonts w:eastAsia="Arial Unicode MS"/>
          <w:b/>
          <w:i/>
          <w:color w:val="FF0000"/>
          <w:sz w:val="28"/>
          <w:szCs w:val="28"/>
        </w:rPr>
      </w:pPr>
      <w:r w:rsidRPr="00F25901">
        <w:rPr>
          <w:rFonts w:eastAsia="Arial Unicode MS"/>
          <w:b/>
          <w:i/>
          <w:color w:val="FF0000"/>
          <w:sz w:val="28"/>
          <w:szCs w:val="28"/>
        </w:rPr>
        <w:t>Желаем плодотворной работы на выставке</w:t>
      </w:r>
      <w:r w:rsidR="009B78EA" w:rsidRPr="00F25901">
        <w:rPr>
          <w:rFonts w:eastAsia="Arial Unicode MS"/>
          <w:b/>
          <w:i/>
          <w:color w:val="FF0000"/>
          <w:sz w:val="28"/>
          <w:szCs w:val="28"/>
        </w:rPr>
        <w:t xml:space="preserve"> и приятного пребывания в Алматы!</w:t>
      </w:r>
    </w:p>
    <w:sectPr w:rsidR="00222D33" w:rsidRPr="00F25901" w:rsidSect="00AF1809">
      <w:pgSz w:w="11906" w:h="16838"/>
      <w:pgMar w:top="238" w:right="386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C4" w:rsidRDefault="006624C4">
      <w:r>
        <w:separator/>
      </w:r>
    </w:p>
  </w:endnote>
  <w:endnote w:type="continuationSeparator" w:id="1">
    <w:p w:rsidR="006624C4" w:rsidRDefault="0066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C4" w:rsidRDefault="006624C4">
      <w:r>
        <w:separator/>
      </w:r>
    </w:p>
  </w:footnote>
  <w:footnote w:type="continuationSeparator" w:id="1">
    <w:p w:rsidR="006624C4" w:rsidRDefault="00662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006461"/>
    <w:rsid w:val="000012A0"/>
    <w:rsid w:val="000040C4"/>
    <w:rsid w:val="00006461"/>
    <w:rsid w:val="00006FBE"/>
    <w:rsid w:val="00013A41"/>
    <w:rsid w:val="00022389"/>
    <w:rsid w:val="000229F1"/>
    <w:rsid w:val="000232F8"/>
    <w:rsid w:val="00030507"/>
    <w:rsid w:val="00033FFE"/>
    <w:rsid w:val="00042E37"/>
    <w:rsid w:val="00043657"/>
    <w:rsid w:val="00044FC8"/>
    <w:rsid w:val="0004506C"/>
    <w:rsid w:val="0004549F"/>
    <w:rsid w:val="00045CA9"/>
    <w:rsid w:val="00047F5B"/>
    <w:rsid w:val="000500E2"/>
    <w:rsid w:val="000513EB"/>
    <w:rsid w:val="00053E83"/>
    <w:rsid w:val="0005685E"/>
    <w:rsid w:val="00062C6E"/>
    <w:rsid w:val="00064170"/>
    <w:rsid w:val="00072AF1"/>
    <w:rsid w:val="00075256"/>
    <w:rsid w:val="00082ACA"/>
    <w:rsid w:val="0008612C"/>
    <w:rsid w:val="000868A0"/>
    <w:rsid w:val="00096C89"/>
    <w:rsid w:val="0009717E"/>
    <w:rsid w:val="000A000E"/>
    <w:rsid w:val="000A082B"/>
    <w:rsid w:val="000A2EE3"/>
    <w:rsid w:val="000A325F"/>
    <w:rsid w:val="000A41AA"/>
    <w:rsid w:val="000B0C62"/>
    <w:rsid w:val="000B1E6C"/>
    <w:rsid w:val="000B3D03"/>
    <w:rsid w:val="000C3DB8"/>
    <w:rsid w:val="000C4F5D"/>
    <w:rsid w:val="000C7257"/>
    <w:rsid w:val="000D4741"/>
    <w:rsid w:val="000D51CA"/>
    <w:rsid w:val="000D7C33"/>
    <w:rsid w:val="000E0C72"/>
    <w:rsid w:val="000E1634"/>
    <w:rsid w:val="000E2D9E"/>
    <w:rsid w:val="000E5648"/>
    <w:rsid w:val="000E722F"/>
    <w:rsid w:val="000E723E"/>
    <w:rsid w:val="000E76DA"/>
    <w:rsid w:val="000F09F9"/>
    <w:rsid w:val="000F5B29"/>
    <w:rsid w:val="00110F8E"/>
    <w:rsid w:val="00112E5A"/>
    <w:rsid w:val="00113286"/>
    <w:rsid w:val="00124B16"/>
    <w:rsid w:val="00125BA2"/>
    <w:rsid w:val="00130510"/>
    <w:rsid w:val="00135076"/>
    <w:rsid w:val="00140750"/>
    <w:rsid w:val="00147B47"/>
    <w:rsid w:val="0016048E"/>
    <w:rsid w:val="0016401A"/>
    <w:rsid w:val="00166C2D"/>
    <w:rsid w:val="00172826"/>
    <w:rsid w:val="001733AB"/>
    <w:rsid w:val="00175EF9"/>
    <w:rsid w:val="001766A0"/>
    <w:rsid w:val="001766D2"/>
    <w:rsid w:val="00182B2B"/>
    <w:rsid w:val="00183BE4"/>
    <w:rsid w:val="0018468E"/>
    <w:rsid w:val="00187509"/>
    <w:rsid w:val="00192276"/>
    <w:rsid w:val="00193253"/>
    <w:rsid w:val="00194002"/>
    <w:rsid w:val="001940FA"/>
    <w:rsid w:val="001947D8"/>
    <w:rsid w:val="001A1AB1"/>
    <w:rsid w:val="001A4785"/>
    <w:rsid w:val="001A568F"/>
    <w:rsid w:val="001B1BAC"/>
    <w:rsid w:val="001B2F7D"/>
    <w:rsid w:val="001B64E2"/>
    <w:rsid w:val="001B7ACC"/>
    <w:rsid w:val="001B7BD1"/>
    <w:rsid w:val="001C075C"/>
    <w:rsid w:val="001C4251"/>
    <w:rsid w:val="001C57B9"/>
    <w:rsid w:val="001D6761"/>
    <w:rsid w:val="001D70D2"/>
    <w:rsid w:val="001E231B"/>
    <w:rsid w:val="001E77EE"/>
    <w:rsid w:val="001F2224"/>
    <w:rsid w:val="001F6E0C"/>
    <w:rsid w:val="0020128C"/>
    <w:rsid w:val="00203838"/>
    <w:rsid w:val="00207E67"/>
    <w:rsid w:val="0021048A"/>
    <w:rsid w:val="00220A96"/>
    <w:rsid w:val="00222D33"/>
    <w:rsid w:val="00232212"/>
    <w:rsid w:val="0023297B"/>
    <w:rsid w:val="00235124"/>
    <w:rsid w:val="002427C6"/>
    <w:rsid w:val="002457C8"/>
    <w:rsid w:val="002510EA"/>
    <w:rsid w:val="0026005F"/>
    <w:rsid w:val="002608CB"/>
    <w:rsid w:val="00270B14"/>
    <w:rsid w:val="00273AFA"/>
    <w:rsid w:val="002775A8"/>
    <w:rsid w:val="00281A0E"/>
    <w:rsid w:val="0028214C"/>
    <w:rsid w:val="00282846"/>
    <w:rsid w:val="00283214"/>
    <w:rsid w:val="00295AB1"/>
    <w:rsid w:val="002A2253"/>
    <w:rsid w:val="002A76AF"/>
    <w:rsid w:val="002B0580"/>
    <w:rsid w:val="002B20CB"/>
    <w:rsid w:val="002B2FE4"/>
    <w:rsid w:val="002B30FB"/>
    <w:rsid w:val="002C0D54"/>
    <w:rsid w:val="002C3C3C"/>
    <w:rsid w:val="002C5264"/>
    <w:rsid w:val="002C63D7"/>
    <w:rsid w:val="002C73D5"/>
    <w:rsid w:val="002C7A80"/>
    <w:rsid w:val="002E043D"/>
    <w:rsid w:val="002E1095"/>
    <w:rsid w:val="002E16A4"/>
    <w:rsid w:val="002E29A0"/>
    <w:rsid w:val="002F0CF8"/>
    <w:rsid w:val="00306624"/>
    <w:rsid w:val="00307D47"/>
    <w:rsid w:val="003140C8"/>
    <w:rsid w:val="00314B1B"/>
    <w:rsid w:val="00317BA0"/>
    <w:rsid w:val="00321857"/>
    <w:rsid w:val="00333F6C"/>
    <w:rsid w:val="0033414E"/>
    <w:rsid w:val="003356E6"/>
    <w:rsid w:val="00343095"/>
    <w:rsid w:val="0035079F"/>
    <w:rsid w:val="00353221"/>
    <w:rsid w:val="00355345"/>
    <w:rsid w:val="00355498"/>
    <w:rsid w:val="00356DB4"/>
    <w:rsid w:val="00362163"/>
    <w:rsid w:val="0036458E"/>
    <w:rsid w:val="00371007"/>
    <w:rsid w:val="00371C39"/>
    <w:rsid w:val="00373B3E"/>
    <w:rsid w:val="0037675B"/>
    <w:rsid w:val="00376C10"/>
    <w:rsid w:val="00381C58"/>
    <w:rsid w:val="00383E47"/>
    <w:rsid w:val="003865ED"/>
    <w:rsid w:val="00390C67"/>
    <w:rsid w:val="00391DEE"/>
    <w:rsid w:val="003963FA"/>
    <w:rsid w:val="003A317D"/>
    <w:rsid w:val="003A682A"/>
    <w:rsid w:val="003B07F9"/>
    <w:rsid w:val="003B1489"/>
    <w:rsid w:val="003B1A95"/>
    <w:rsid w:val="003B2387"/>
    <w:rsid w:val="003B53BB"/>
    <w:rsid w:val="003C1D29"/>
    <w:rsid w:val="003C263D"/>
    <w:rsid w:val="003C45E8"/>
    <w:rsid w:val="003D4788"/>
    <w:rsid w:val="003E503B"/>
    <w:rsid w:val="003F19AD"/>
    <w:rsid w:val="003F27BD"/>
    <w:rsid w:val="003F54E7"/>
    <w:rsid w:val="00400E14"/>
    <w:rsid w:val="00400E47"/>
    <w:rsid w:val="00401B32"/>
    <w:rsid w:val="00406EF8"/>
    <w:rsid w:val="0040798E"/>
    <w:rsid w:val="004138DD"/>
    <w:rsid w:val="004230ED"/>
    <w:rsid w:val="00425BEA"/>
    <w:rsid w:val="00430DE3"/>
    <w:rsid w:val="0043363C"/>
    <w:rsid w:val="00433D96"/>
    <w:rsid w:val="004373E6"/>
    <w:rsid w:val="00444C56"/>
    <w:rsid w:val="0044763D"/>
    <w:rsid w:val="00456821"/>
    <w:rsid w:val="00457A5F"/>
    <w:rsid w:val="00462881"/>
    <w:rsid w:val="00473EEE"/>
    <w:rsid w:val="004762EC"/>
    <w:rsid w:val="0048399E"/>
    <w:rsid w:val="00484F8E"/>
    <w:rsid w:val="004909BB"/>
    <w:rsid w:val="00492A7D"/>
    <w:rsid w:val="004A4568"/>
    <w:rsid w:val="004B161C"/>
    <w:rsid w:val="004B4D14"/>
    <w:rsid w:val="004B69AA"/>
    <w:rsid w:val="004B6B48"/>
    <w:rsid w:val="004D4482"/>
    <w:rsid w:val="004E2698"/>
    <w:rsid w:val="004E537B"/>
    <w:rsid w:val="004E5F47"/>
    <w:rsid w:val="004E70D8"/>
    <w:rsid w:val="004F20C1"/>
    <w:rsid w:val="004F3B5F"/>
    <w:rsid w:val="004F4C9F"/>
    <w:rsid w:val="004F553A"/>
    <w:rsid w:val="004F7E13"/>
    <w:rsid w:val="00513760"/>
    <w:rsid w:val="005173DC"/>
    <w:rsid w:val="0052409F"/>
    <w:rsid w:val="00525F8B"/>
    <w:rsid w:val="0052752B"/>
    <w:rsid w:val="0053003B"/>
    <w:rsid w:val="005324C0"/>
    <w:rsid w:val="005341A7"/>
    <w:rsid w:val="00534D6C"/>
    <w:rsid w:val="00535D2C"/>
    <w:rsid w:val="005362B2"/>
    <w:rsid w:val="00550CE4"/>
    <w:rsid w:val="00550F50"/>
    <w:rsid w:val="00552112"/>
    <w:rsid w:val="00560FA9"/>
    <w:rsid w:val="0056426C"/>
    <w:rsid w:val="00570713"/>
    <w:rsid w:val="00570844"/>
    <w:rsid w:val="00570B1B"/>
    <w:rsid w:val="00572CF9"/>
    <w:rsid w:val="00573298"/>
    <w:rsid w:val="00573C10"/>
    <w:rsid w:val="0057434E"/>
    <w:rsid w:val="005758C1"/>
    <w:rsid w:val="0057640F"/>
    <w:rsid w:val="00582DF6"/>
    <w:rsid w:val="005857FC"/>
    <w:rsid w:val="005913A4"/>
    <w:rsid w:val="0059271A"/>
    <w:rsid w:val="00592B2E"/>
    <w:rsid w:val="005A11FF"/>
    <w:rsid w:val="005A2F87"/>
    <w:rsid w:val="005A36AB"/>
    <w:rsid w:val="005A3FDE"/>
    <w:rsid w:val="005B1AB2"/>
    <w:rsid w:val="005B1FBC"/>
    <w:rsid w:val="005B2D2B"/>
    <w:rsid w:val="005C1504"/>
    <w:rsid w:val="005D0265"/>
    <w:rsid w:val="005D078F"/>
    <w:rsid w:val="005D6192"/>
    <w:rsid w:val="005E04D4"/>
    <w:rsid w:val="005E3EAD"/>
    <w:rsid w:val="005E4582"/>
    <w:rsid w:val="005E5EB3"/>
    <w:rsid w:val="005F21B9"/>
    <w:rsid w:val="005F2969"/>
    <w:rsid w:val="005F78AC"/>
    <w:rsid w:val="00600EB4"/>
    <w:rsid w:val="00601F17"/>
    <w:rsid w:val="0061037C"/>
    <w:rsid w:val="00613A6E"/>
    <w:rsid w:val="006228D4"/>
    <w:rsid w:val="00623C05"/>
    <w:rsid w:val="006402CC"/>
    <w:rsid w:val="00643169"/>
    <w:rsid w:val="00644CC4"/>
    <w:rsid w:val="0064649E"/>
    <w:rsid w:val="00646FD1"/>
    <w:rsid w:val="00650415"/>
    <w:rsid w:val="00651E4C"/>
    <w:rsid w:val="00652B23"/>
    <w:rsid w:val="00652FC1"/>
    <w:rsid w:val="00656D12"/>
    <w:rsid w:val="00660AF8"/>
    <w:rsid w:val="006624C4"/>
    <w:rsid w:val="00667D8B"/>
    <w:rsid w:val="00670680"/>
    <w:rsid w:val="00671C2F"/>
    <w:rsid w:val="00672125"/>
    <w:rsid w:val="006739F5"/>
    <w:rsid w:val="0067483C"/>
    <w:rsid w:val="00684532"/>
    <w:rsid w:val="00685CA7"/>
    <w:rsid w:val="00697624"/>
    <w:rsid w:val="0069764F"/>
    <w:rsid w:val="00697DC8"/>
    <w:rsid w:val="00697E7C"/>
    <w:rsid w:val="006A36BE"/>
    <w:rsid w:val="006A43E7"/>
    <w:rsid w:val="006B0EDB"/>
    <w:rsid w:val="006B2D18"/>
    <w:rsid w:val="006B7A8A"/>
    <w:rsid w:val="006C0DD6"/>
    <w:rsid w:val="006C1F42"/>
    <w:rsid w:val="006D12C8"/>
    <w:rsid w:val="006D2C48"/>
    <w:rsid w:val="006D56D3"/>
    <w:rsid w:val="006E416E"/>
    <w:rsid w:val="006E725D"/>
    <w:rsid w:val="006E7AA1"/>
    <w:rsid w:val="006F1229"/>
    <w:rsid w:val="006F3215"/>
    <w:rsid w:val="006F3C15"/>
    <w:rsid w:val="006F5CED"/>
    <w:rsid w:val="00700810"/>
    <w:rsid w:val="007058B0"/>
    <w:rsid w:val="00712ED8"/>
    <w:rsid w:val="0071355F"/>
    <w:rsid w:val="00716437"/>
    <w:rsid w:val="0072464A"/>
    <w:rsid w:val="00730377"/>
    <w:rsid w:val="0073209F"/>
    <w:rsid w:val="007321A0"/>
    <w:rsid w:val="00733946"/>
    <w:rsid w:val="007363EE"/>
    <w:rsid w:val="0074179B"/>
    <w:rsid w:val="00743E34"/>
    <w:rsid w:val="00745552"/>
    <w:rsid w:val="00747443"/>
    <w:rsid w:val="0075337A"/>
    <w:rsid w:val="00753408"/>
    <w:rsid w:val="00762BE5"/>
    <w:rsid w:val="00762DED"/>
    <w:rsid w:val="00764368"/>
    <w:rsid w:val="0076445A"/>
    <w:rsid w:val="007654CA"/>
    <w:rsid w:val="0076581E"/>
    <w:rsid w:val="00767FC6"/>
    <w:rsid w:val="007700A6"/>
    <w:rsid w:val="00772B3E"/>
    <w:rsid w:val="00774A61"/>
    <w:rsid w:val="00780E19"/>
    <w:rsid w:val="00780F52"/>
    <w:rsid w:val="007819B3"/>
    <w:rsid w:val="007821EF"/>
    <w:rsid w:val="00790FFA"/>
    <w:rsid w:val="007912F5"/>
    <w:rsid w:val="00791BF1"/>
    <w:rsid w:val="007943B4"/>
    <w:rsid w:val="00796870"/>
    <w:rsid w:val="007A3CFD"/>
    <w:rsid w:val="007A4356"/>
    <w:rsid w:val="007B2B43"/>
    <w:rsid w:val="007B559F"/>
    <w:rsid w:val="007B5E99"/>
    <w:rsid w:val="007C2798"/>
    <w:rsid w:val="007C477C"/>
    <w:rsid w:val="007C66FE"/>
    <w:rsid w:val="007D083B"/>
    <w:rsid w:val="007D2B11"/>
    <w:rsid w:val="007D5A07"/>
    <w:rsid w:val="007D7CA6"/>
    <w:rsid w:val="007E012B"/>
    <w:rsid w:val="007E1A94"/>
    <w:rsid w:val="007E1AF6"/>
    <w:rsid w:val="007F0B31"/>
    <w:rsid w:val="00813D0F"/>
    <w:rsid w:val="008167C0"/>
    <w:rsid w:val="00817B86"/>
    <w:rsid w:val="0082097E"/>
    <w:rsid w:val="008276DD"/>
    <w:rsid w:val="00837611"/>
    <w:rsid w:val="00837790"/>
    <w:rsid w:val="0084018A"/>
    <w:rsid w:val="00840567"/>
    <w:rsid w:val="00840CD1"/>
    <w:rsid w:val="00842206"/>
    <w:rsid w:val="008516D3"/>
    <w:rsid w:val="008628B8"/>
    <w:rsid w:val="00866027"/>
    <w:rsid w:val="008727AC"/>
    <w:rsid w:val="00882558"/>
    <w:rsid w:val="00884AC1"/>
    <w:rsid w:val="008958A9"/>
    <w:rsid w:val="00897914"/>
    <w:rsid w:val="008A785E"/>
    <w:rsid w:val="008B0690"/>
    <w:rsid w:val="008B49AB"/>
    <w:rsid w:val="008C10CF"/>
    <w:rsid w:val="008C5BF1"/>
    <w:rsid w:val="008C77E7"/>
    <w:rsid w:val="008C7CE6"/>
    <w:rsid w:val="008D1B65"/>
    <w:rsid w:val="008D276C"/>
    <w:rsid w:val="008D43E0"/>
    <w:rsid w:val="008E02B2"/>
    <w:rsid w:val="008E3B3D"/>
    <w:rsid w:val="008E5715"/>
    <w:rsid w:val="008F02C2"/>
    <w:rsid w:val="008F04A9"/>
    <w:rsid w:val="008F55EC"/>
    <w:rsid w:val="008F7DE0"/>
    <w:rsid w:val="0090140C"/>
    <w:rsid w:val="0090238C"/>
    <w:rsid w:val="00902D30"/>
    <w:rsid w:val="009049AD"/>
    <w:rsid w:val="0091366F"/>
    <w:rsid w:val="00913C51"/>
    <w:rsid w:val="00913C77"/>
    <w:rsid w:val="00921C87"/>
    <w:rsid w:val="009262D1"/>
    <w:rsid w:val="00926C95"/>
    <w:rsid w:val="00927EC8"/>
    <w:rsid w:val="00934C3F"/>
    <w:rsid w:val="00937DA6"/>
    <w:rsid w:val="0094457F"/>
    <w:rsid w:val="00946ADA"/>
    <w:rsid w:val="00947317"/>
    <w:rsid w:val="0094795D"/>
    <w:rsid w:val="00947F2D"/>
    <w:rsid w:val="009507AC"/>
    <w:rsid w:val="0095727F"/>
    <w:rsid w:val="009614F2"/>
    <w:rsid w:val="00962F4E"/>
    <w:rsid w:val="00965D61"/>
    <w:rsid w:val="00971B99"/>
    <w:rsid w:val="00972389"/>
    <w:rsid w:val="009734A0"/>
    <w:rsid w:val="00973F02"/>
    <w:rsid w:val="00973FA1"/>
    <w:rsid w:val="00974875"/>
    <w:rsid w:val="0097673D"/>
    <w:rsid w:val="009767BD"/>
    <w:rsid w:val="009804F3"/>
    <w:rsid w:val="00982DD0"/>
    <w:rsid w:val="00985E5E"/>
    <w:rsid w:val="0098710C"/>
    <w:rsid w:val="009908FF"/>
    <w:rsid w:val="00994D78"/>
    <w:rsid w:val="009A0AF5"/>
    <w:rsid w:val="009A5A99"/>
    <w:rsid w:val="009B2299"/>
    <w:rsid w:val="009B4725"/>
    <w:rsid w:val="009B78EA"/>
    <w:rsid w:val="009C5630"/>
    <w:rsid w:val="009D544D"/>
    <w:rsid w:val="009D69F1"/>
    <w:rsid w:val="009E73A6"/>
    <w:rsid w:val="009E771B"/>
    <w:rsid w:val="00A015E9"/>
    <w:rsid w:val="00A03877"/>
    <w:rsid w:val="00A03F63"/>
    <w:rsid w:val="00A05425"/>
    <w:rsid w:val="00A05A74"/>
    <w:rsid w:val="00A07D9A"/>
    <w:rsid w:val="00A22D1D"/>
    <w:rsid w:val="00A309B1"/>
    <w:rsid w:val="00A3475A"/>
    <w:rsid w:val="00A348A9"/>
    <w:rsid w:val="00A427E6"/>
    <w:rsid w:val="00A4466F"/>
    <w:rsid w:val="00A5735F"/>
    <w:rsid w:val="00A57C1B"/>
    <w:rsid w:val="00A629E6"/>
    <w:rsid w:val="00A729B1"/>
    <w:rsid w:val="00A74E4B"/>
    <w:rsid w:val="00A76142"/>
    <w:rsid w:val="00A8120B"/>
    <w:rsid w:val="00A836B3"/>
    <w:rsid w:val="00A84222"/>
    <w:rsid w:val="00A84746"/>
    <w:rsid w:val="00A86DAD"/>
    <w:rsid w:val="00A9069A"/>
    <w:rsid w:val="00A93C66"/>
    <w:rsid w:val="00A95AB9"/>
    <w:rsid w:val="00AA1B38"/>
    <w:rsid w:val="00AB2AE6"/>
    <w:rsid w:val="00AB5E3E"/>
    <w:rsid w:val="00AC43FB"/>
    <w:rsid w:val="00AC6AD7"/>
    <w:rsid w:val="00AE10D5"/>
    <w:rsid w:val="00AE2BC6"/>
    <w:rsid w:val="00AE4784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406F"/>
    <w:rsid w:val="00B14A65"/>
    <w:rsid w:val="00B15F2D"/>
    <w:rsid w:val="00B17FB0"/>
    <w:rsid w:val="00B25DE2"/>
    <w:rsid w:val="00B303EE"/>
    <w:rsid w:val="00B30875"/>
    <w:rsid w:val="00B33F01"/>
    <w:rsid w:val="00B34841"/>
    <w:rsid w:val="00B37191"/>
    <w:rsid w:val="00B44786"/>
    <w:rsid w:val="00B45F7A"/>
    <w:rsid w:val="00B51643"/>
    <w:rsid w:val="00B550EB"/>
    <w:rsid w:val="00B6131F"/>
    <w:rsid w:val="00B6156A"/>
    <w:rsid w:val="00B7393C"/>
    <w:rsid w:val="00B80E23"/>
    <w:rsid w:val="00B87230"/>
    <w:rsid w:val="00B87F06"/>
    <w:rsid w:val="00B97877"/>
    <w:rsid w:val="00BA0462"/>
    <w:rsid w:val="00BB1720"/>
    <w:rsid w:val="00BB7148"/>
    <w:rsid w:val="00BB75EC"/>
    <w:rsid w:val="00BB76D7"/>
    <w:rsid w:val="00BC0036"/>
    <w:rsid w:val="00BC4B37"/>
    <w:rsid w:val="00BC7094"/>
    <w:rsid w:val="00BD28D2"/>
    <w:rsid w:val="00BD33D8"/>
    <w:rsid w:val="00BF7585"/>
    <w:rsid w:val="00BF7CC7"/>
    <w:rsid w:val="00C01DE3"/>
    <w:rsid w:val="00C029B0"/>
    <w:rsid w:val="00C02CAA"/>
    <w:rsid w:val="00C10002"/>
    <w:rsid w:val="00C122EF"/>
    <w:rsid w:val="00C15496"/>
    <w:rsid w:val="00C15777"/>
    <w:rsid w:val="00C15DF5"/>
    <w:rsid w:val="00C172F6"/>
    <w:rsid w:val="00C346BF"/>
    <w:rsid w:val="00C43041"/>
    <w:rsid w:val="00C45B91"/>
    <w:rsid w:val="00C63547"/>
    <w:rsid w:val="00C807F3"/>
    <w:rsid w:val="00C8417C"/>
    <w:rsid w:val="00C90BA1"/>
    <w:rsid w:val="00C90CA0"/>
    <w:rsid w:val="00C911B4"/>
    <w:rsid w:val="00C9321D"/>
    <w:rsid w:val="00C955D1"/>
    <w:rsid w:val="00C95916"/>
    <w:rsid w:val="00CA0375"/>
    <w:rsid w:val="00CA2A76"/>
    <w:rsid w:val="00CA32D8"/>
    <w:rsid w:val="00CA5D9D"/>
    <w:rsid w:val="00CB05ED"/>
    <w:rsid w:val="00CB283C"/>
    <w:rsid w:val="00CB3032"/>
    <w:rsid w:val="00CB31E4"/>
    <w:rsid w:val="00CB5044"/>
    <w:rsid w:val="00CB6A11"/>
    <w:rsid w:val="00CD29BC"/>
    <w:rsid w:val="00CD31B0"/>
    <w:rsid w:val="00CD546D"/>
    <w:rsid w:val="00CD5A02"/>
    <w:rsid w:val="00CD73AD"/>
    <w:rsid w:val="00CE2BA9"/>
    <w:rsid w:val="00CF2BE3"/>
    <w:rsid w:val="00CF5F2C"/>
    <w:rsid w:val="00CF6FB6"/>
    <w:rsid w:val="00CF78E7"/>
    <w:rsid w:val="00CF7C16"/>
    <w:rsid w:val="00D04F80"/>
    <w:rsid w:val="00D07154"/>
    <w:rsid w:val="00D1029A"/>
    <w:rsid w:val="00D12D30"/>
    <w:rsid w:val="00D15391"/>
    <w:rsid w:val="00D23A8C"/>
    <w:rsid w:val="00D259B5"/>
    <w:rsid w:val="00D25D15"/>
    <w:rsid w:val="00D27081"/>
    <w:rsid w:val="00D3001F"/>
    <w:rsid w:val="00D3320D"/>
    <w:rsid w:val="00D46691"/>
    <w:rsid w:val="00D51E52"/>
    <w:rsid w:val="00D53BD2"/>
    <w:rsid w:val="00D560C1"/>
    <w:rsid w:val="00D67D4A"/>
    <w:rsid w:val="00D73C58"/>
    <w:rsid w:val="00D7624C"/>
    <w:rsid w:val="00D7760A"/>
    <w:rsid w:val="00D819EB"/>
    <w:rsid w:val="00D864F5"/>
    <w:rsid w:val="00D928F9"/>
    <w:rsid w:val="00D9410D"/>
    <w:rsid w:val="00D95D95"/>
    <w:rsid w:val="00DA503C"/>
    <w:rsid w:val="00DA6863"/>
    <w:rsid w:val="00DA6C5C"/>
    <w:rsid w:val="00DB0522"/>
    <w:rsid w:val="00DB1341"/>
    <w:rsid w:val="00DB15B5"/>
    <w:rsid w:val="00DB455D"/>
    <w:rsid w:val="00DB4D0D"/>
    <w:rsid w:val="00DC245A"/>
    <w:rsid w:val="00DC4005"/>
    <w:rsid w:val="00DC59AF"/>
    <w:rsid w:val="00DD5231"/>
    <w:rsid w:val="00DE6C37"/>
    <w:rsid w:val="00DF1333"/>
    <w:rsid w:val="00DF1C9A"/>
    <w:rsid w:val="00DF1E3E"/>
    <w:rsid w:val="00DF2A77"/>
    <w:rsid w:val="00DF38D5"/>
    <w:rsid w:val="00DF61BC"/>
    <w:rsid w:val="00E01BB2"/>
    <w:rsid w:val="00E03E7D"/>
    <w:rsid w:val="00E048B8"/>
    <w:rsid w:val="00E062EE"/>
    <w:rsid w:val="00E124C3"/>
    <w:rsid w:val="00E13148"/>
    <w:rsid w:val="00E14EC5"/>
    <w:rsid w:val="00E162FC"/>
    <w:rsid w:val="00E244B9"/>
    <w:rsid w:val="00E30E82"/>
    <w:rsid w:val="00E34059"/>
    <w:rsid w:val="00E3415A"/>
    <w:rsid w:val="00E34CF6"/>
    <w:rsid w:val="00E351AA"/>
    <w:rsid w:val="00E42380"/>
    <w:rsid w:val="00E4396E"/>
    <w:rsid w:val="00E53414"/>
    <w:rsid w:val="00E54CF0"/>
    <w:rsid w:val="00E56848"/>
    <w:rsid w:val="00E60C4F"/>
    <w:rsid w:val="00E62598"/>
    <w:rsid w:val="00E67567"/>
    <w:rsid w:val="00E72B51"/>
    <w:rsid w:val="00E84F7B"/>
    <w:rsid w:val="00E903C7"/>
    <w:rsid w:val="00E9112C"/>
    <w:rsid w:val="00E916A2"/>
    <w:rsid w:val="00EA15B7"/>
    <w:rsid w:val="00EA22E0"/>
    <w:rsid w:val="00EA2855"/>
    <w:rsid w:val="00EA4B3E"/>
    <w:rsid w:val="00EA7A95"/>
    <w:rsid w:val="00EA7E81"/>
    <w:rsid w:val="00EB7AA4"/>
    <w:rsid w:val="00EC0A37"/>
    <w:rsid w:val="00EC0AB4"/>
    <w:rsid w:val="00EC3E71"/>
    <w:rsid w:val="00EC6326"/>
    <w:rsid w:val="00EC7BAD"/>
    <w:rsid w:val="00ED0280"/>
    <w:rsid w:val="00ED1554"/>
    <w:rsid w:val="00ED64F9"/>
    <w:rsid w:val="00EE3118"/>
    <w:rsid w:val="00EF3B86"/>
    <w:rsid w:val="00EF3C2E"/>
    <w:rsid w:val="00EF58B2"/>
    <w:rsid w:val="00EF6BFC"/>
    <w:rsid w:val="00EF733F"/>
    <w:rsid w:val="00EF7E2C"/>
    <w:rsid w:val="00F00689"/>
    <w:rsid w:val="00F025C6"/>
    <w:rsid w:val="00F07A5C"/>
    <w:rsid w:val="00F13A6F"/>
    <w:rsid w:val="00F167DA"/>
    <w:rsid w:val="00F2372C"/>
    <w:rsid w:val="00F238BE"/>
    <w:rsid w:val="00F239DE"/>
    <w:rsid w:val="00F25901"/>
    <w:rsid w:val="00F338A8"/>
    <w:rsid w:val="00F33CC3"/>
    <w:rsid w:val="00F34C74"/>
    <w:rsid w:val="00F4172A"/>
    <w:rsid w:val="00F41E8E"/>
    <w:rsid w:val="00F451E6"/>
    <w:rsid w:val="00F462A5"/>
    <w:rsid w:val="00F52D04"/>
    <w:rsid w:val="00F5426C"/>
    <w:rsid w:val="00F55ECE"/>
    <w:rsid w:val="00F56214"/>
    <w:rsid w:val="00F60652"/>
    <w:rsid w:val="00F616B9"/>
    <w:rsid w:val="00F64660"/>
    <w:rsid w:val="00F71ABD"/>
    <w:rsid w:val="00F82804"/>
    <w:rsid w:val="00F8356C"/>
    <w:rsid w:val="00F85738"/>
    <w:rsid w:val="00F86213"/>
    <w:rsid w:val="00F90CE6"/>
    <w:rsid w:val="00F91259"/>
    <w:rsid w:val="00F92C37"/>
    <w:rsid w:val="00F9584C"/>
    <w:rsid w:val="00FA0DD6"/>
    <w:rsid w:val="00FA18BE"/>
    <w:rsid w:val="00FA2995"/>
    <w:rsid w:val="00FA3FFB"/>
    <w:rsid w:val="00FA5F24"/>
    <w:rsid w:val="00FA6DE7"/>
    <w:rsid w:val="00FB2B79"/>
    <w:rsid w:val="00FB571C"/>
    <w:rsid w:val="00FC0391"/>
    <w:rsid w:val="00FC591A"/>
    <w:rsid w:val="00FC7044"/>
    <w:rsid w:val="00FC77F6"/>
    <w:rsid w:val="00FE6506"/>
    <w:rsid w:val="00FF508E"/>
    <w:rsid w:val="00FF5174"/>
    <w:rsid w:val="00FF5796"/>
    <w:rsid w:val="00FF5E1D"/>
    <w:rsid w:val="00FF6F03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rsid w:val="002E16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2E16A4"/>
    <w:rPr>
      <w:b/>
      <w:bCs/>
    </w:rPr>
  </w:style>
  <w:style w:type="paragraph" w:customStyle="1" w:styleId="3">
    <w:name w:val="3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2">
    <w:name w:val="2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1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1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B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a">
    <w:name w:val="Balloon Text"/>
    <w:basedOn w:val="a"/>
    <w:link w:val="ab"/>
    <w:uiPriority w:val="99"/>
    <w:rsid w:val="006402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paragraph" w:customStyle="1" w:styleId="Default">
    <w:name w:val="Default"/>
    <w:rsid w:val="00535D2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5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uiPriority w:val="99"/>
    <w:rsid w:val="00D95D95"/>
    <w:pPr>
      <w:spacing w:before="100" w:after="10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almaata@m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ekz@mi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5788-BAD1-4956-B0A8-704FA3AD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4831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Пользователь Windows</cp:lastModifiedBy>
  <cp:revision>2</cp:revision>
  <cp:lastPrinted>2018-06-20T13:33:00Z</cp:lastPrinted>
  <dcterms:created xsi:type="dcterms:W3CDTF">2021-06-01T06:19:00Z</dcterms:created>
  <dcterms:modified xsi:type="dcterms:W3CDTF">2021-06-01T06:19:00Z</dcterms:modified>
</cp:coreProperties>
</file>